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A3" w:rsidRPr="00BA4FA3" w:rsidRDefault="00BA4FA3" w:rsidP="00BA4FA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A4FA3">
        <w:rPr>
          <w:rFonts w:ascii="Times New Roman" w:eastAsia="Times New Roman" w:hAnsi="Times New Roman" w:cs="Times New Roman"/>
          <w:b/>
          <w:bCs/>
          <w:caps/>
          <w:color w:val="2F3032"/>
          <w:sz w:val="28"/>
          <w:szCs w:val="28"/>
          <w:lang w:eastAsia="ru-RU"/>
        </w:rPr>
        <w:t>ПЛАН РАБОТЫ ПЕРВИЧНОЙ</w:t>
      </w:r>
      <w:r>
        <w:rPr>
          <w:rFonts w:ascii="Times New Roman" w:eastAsia="Times New Roman" w:hAnsi="Times New Roman" w:cs="Times New Roman"/>
          <w:b/>
          <w:bCs/>
          <w:caps/>
          <w:color w:val="2F3032"/>
          <w:sz w:val="28"/>
          <w:szCs w:val="28"/>
          <w:lang w:eastAsia="ru-RU"/>
        </w:rPr>
        <w:t xml:space="preserve"> ПРОФСОЮЗНОЙ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color w:val="2F3032"/>
          <w:sz w:val="28"/>
          <w:szCs w:val="28"/>
          <w:lang w:eastAsia="ru-RU"/>
        </w:rPr>
        <w:t>ОРГАНИЗАЦИИ  МКУ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color w:val="2F3032"/>
          <w:sz w:val="28"/>
          <w:szCs w:val="28"/>
          <w:lang w:eastAsia="ru-RU"/>
        </w:rPr>
        <w:t xml:space="preserve"> ДО «СЮН» на 2017-2018</w:t>
      </w:r>
      <w:r w:rsidRPr="00BA4FA3">
        <w:rPr>
          <w:rFonts w:ascii="Times New Roman" w:eastAsia="Times New Roman" w:hAnsi="Times New Roman" w:cs="Times New Roman"/>
          <w:b/>
          <w:bCs/>
          <w:caps/>
          <w:color w:val="2F3032"/>
          <w:sz w:val="28"/>
          <w:szCs w:val="28"/>
          <w:lang w:eastAsia="ru-RU"/>
        </w:rPr>
        <w:t xml:space="preserve"> УЧЕБНЫЙ ГОД</w:t>
      </w:r>
    </w:p>
    <w:tbl>
      <w:tblPr>
        <w:tblW w:w="9945" w:type="dxa"/>
        <w:tblCellSpacing w:w="0" w:type="dxa"/>
        <w:tblInd w:w="-1003" w:type="dxa"/>
        <w:tblBorders>
          <w:top w:val="single" w:sz="18" w:space="0" w:color="B0E0E6"/>
          <w:left w:val="single" w:sz="18" w:space="0" w:color="B0E0E6"/>
          <w:bottom w:val="single" w:sz="18" w:space="0" w:color="B0E0E6"/>
          <w:right w:val="single" w:sz="18" w:space="0" w:color="B0E0E6"/>
        </w:tblBorders>
        <w:shd w:val="clear" w:color="auto" w:fill="DAEEF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8"/>
        <w:gridCol w:w="1547"/>
        <w:gridCol w:w="2443"/>
      </w:tblGrid>
      <w:tr w:rsidR="00BA4FA3" w:rsidRPr="00BA4FA3" w:rsidTr="00BA4FA3">
        <w:trPr>
          <w:trHeight w:val="61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 мероприятий 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 </w:t>
            </w: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 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 </w:t>
            </w:r>
          </w:p>
        </w:tc>
      </w:tr>
      <w:tr w:rsidR="00BA4FA3" w:rsidRPr="00BA4FA3" w:rsidTr="00BA4FA3">
        <w:trPr>
          <w:trHeight w:val="59"/>
          <w:tblCellSpacing w:w="0" w:type="dxa"/>
        </w:trPr>
        <w:tc>
          <w:tcPr>
            <w:tcW w:w="99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ind w:left="-1448" w:firstLine="1448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Профсоюзные собрания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91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рабо</w:t>
            </w:r>
            <w:r w:rsidR="00FB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профсоюзного комитета за 2017-2018</w:t>
            </w:r>
            <w:bookmarkStart w:id="0" w:name="_GoBack"/>
            <w:bookmarkEnd w:id="0"/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 Задачи профс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оюзной организации на новый 2017-2018</w:t>
            </w: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профкома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89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ходе выполнения 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глашения по охране труда за 2017 и заключение нового на 2018</w:t>
            </w: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профкома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150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профкома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МКУ ДО «СЮН»</w:t>
            </w:r>
          </w:p>
        </w:tc>
      </w:tr>
      <w:tr w:rsidR="00BA4FA3" w:rsidRPr="00BA4FA3" w:rsidTr="00BA4FA3">
        <w:trPr>
          <w:trHeight w:val="61"/>
          <w:tblCellSpacing w:w="0" w:type="dxa"/>
        </w:trPr>
        <w:tc>
          <w:tcPr>
            <w:tcW w:w="99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Заседания профкома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209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готовности учебных помещений дома детского творчества, соблюдение охраны и улучшение условий труда к началу учебного года.</w:t>
            </w:r>
          </w:p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и утверждение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отчета о работе профкома за 2017-2018</w:t>
            </w: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91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 профсоюзной организации на новый учебный год.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празднику «День Учителя».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Профком,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BA4FA3" w:rsidRPr="00BA4FA3" w:rsidTr="00BA4FA3">
        <w:trPr>
          <w:trHeight w:val="120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подготовке к проведению профсоюзного собрания по выполнению коллективного договора.</w:t>
            </w:r>
          </w:p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графика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пусков работников МКУ ДО «СЮН»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проведении новогоднего вечера.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</w:tc>
      </w:tr>
      <w:tr w:rsidR="00BA4FA3" w:rsidRPr="00BA4FA3" w:rsidTr="00BA4FA3">
        <w:trPr>
          <w:trHeight w:val="89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обеспечении мер по сохранению и улучшению здоровья обучающ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ихся, педагогов и работников </w:t>
            </w: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профкома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61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подготовке и проведении празднования 23 февраля и 8 Марта.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</w:tc>
      </w:tr>
      <w:tr w:rsidR="00BA4FA3" w:rsidRPr="00BA4FA3" w:rsidTr="00BA4FA3">
        <w:trPr>
          <w:trHeight w:val="59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  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 организации летнего отдыха работников.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</w:tc>
      </w:tr>
      <w:tr w:rsidR="00BA4FA3" w:rsidRPr="00BA4FA3" w:rsidTr="00BA4FA3">
        <w:trPr>
          <w:trHeight w:val="150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готовке МКУ ДО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СЮН» </w:t>
            </w: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новому учебному году.</w:t>
            </w:r>
          </w:p>
          <w:p w:rsidR="00BA4FA3" w:rsidRPr="00BA4FA3" w:rsidRDefault="00BA4FA3" w:rsidP="00BA4FA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проведении проверки выполнения Соглашения по охране труда.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поощрении сотрудников по итогам года за активное участие в организации профсоюзной работы.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</w:tc>
      </w:tr>
      <w:tr w:rsidR="00BA4FA3" w:rsidRPr="00BA4FA3" w:rsidTr="00BA4FA3">
        <w:trPr>
          <w:trHeight w:val="59"/>
          <w:tblCellSpacing w:w="0" w:type="dxa"/>
        </w:trPr>
        <w:tc>
          <w:tcPr>
            <w:tcW w:w="99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Информационная деятельность профкома 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61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Информировать членов профсоюза о решениях вышестоящих профсоюзных органов.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</w:tc>
      </w:tr>
      <w:tr w:rsidR="00BA4FA3" w:rsidRPr="00BA4FA3" w:rsidTr="00BA4FA3">
        <w:trPr>
          <w:trHeight w:val="61"/>
          <w:tblCellSpacing w:w="0" w:type="dxa"/>
        </w:trPr>
        <w:tc>
          <w:tcPr>
            <w:tcW w:w="99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Культурно-массовые мероприятия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59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FA3" w:rsidRPr="00BA4FA3" w:rsidTr="00BA4FA3">
        <w:trPr>
          <w:trHeight w:val="59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«Новогодний   огонек».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61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празднования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февраля и 8 марта для членов Профсоюза.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февраль, март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</w:tc>
      </w:tr>
      <w:tr w:rsidR="00BA4FA3" w:rsidRPr="00BA4FA3" w:rsidTr="00BA4FA3">
        <w:trPr>
          <w:trHeight w:val="59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отчетов о финансовых расходах.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A4FA3" w:rsidRPr="00BA4FA3" w:rsidTr="00BA4FA3">
        <w:trPr>
          <w:trHeight w:val="61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членов коллектива с юбилеями.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</w:tc>
      </w:tr>
      <w:tr w:rsidR="00BA4FA3" w:rsidRPr="00BA4FA3" w:rsidTr="00BA4FA3">
        <w:trPr>
          <w:trHeight w:val="59"/>
          <w:tblCellSpacing w:w="0" w:type="dxa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дни здоровья.</w:t>
            </w:r>
          </w:p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  <w:hideMark/>
          </w:tcPr>
          <w:p w:rsidR="00BA4FA3" w:rsidRPr="00BA4FA3" w:rsidRDefault="00BA4FA3" w:rsidP="00BA4F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A4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</w:tc>
      </w:tr>
    </w:tbl>
    <w:p w:rsidR="00BA4FA3" w:rsidRDefault="00BA4FA3"/>
    <w:p w:rsidR="00BA4FA3" w:rsidRPr="00BA4FA3" w:rsidRDefault="00BA4FA3" w:rsidP="00BA4FA3"/>
    <w:p w:rsidR="00BA4FA3" w:rsidRPr="00BA4FA3" w:rsidRDefault="00BA4FA3" w:rsidP="00BA4FA3"/>
    <w:p w:rsidR="00631305" w:rsidRPr="00BA4FA3" w:rsidRDefault="00BA4FA3" w:rsidP="00BA4FA3">
      <w:pPr>
        <w:rPr>
          <w:rFonts w:ascii="Times New Roman" w:hAnsi="Times New Roman" w:cs="Times New Roman"/>
          <w:b/>
          <w:sz w:val="28"/>
          <w:szCs w:val="28"/>
        </w:rPr>
      </w:pPr>
      <w:r w:rsidRPr="00BA4FA3">
        <w:rPr>
          <w:rFonts w:ascii="Times New Roman" w:hAnsi="Times New Roman" w:cs="Times New Roman"/>
          <w:b/>
          <w:sz w:val="28"/>
          <w:szCs w:val="28"/>
        </w:rPr>
        <w:t>Председатель ППО   МКУ ДО «</w:t>
      </w:r>
      <w:proofErr w:type="gramStart"/>
      <w:r w:rsidRPr="00BA4FA3">
        <w:rPr>
          <w:rFonts w:ascii="Times New Roman" w:hAnsi="Times New Roman" w:cs="Times New Roman"/>
          <w:b/>
          <w:sz w:val="28"/>
          <w:szCs w:val="28"/>
        </w:rPr>
        <w:t xml:space="preserve">СЮН»   </w:t>
      </w:r>
      <w:proofErr w:type="gramEnd"/>
      <w:r w:rsidRPr="00BA4F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Pr="00BA4FA3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Pr="00BA4FA3">
        <w:rPr>
          <w:rFonts w:ascii="Times New Roman" w:hAnsi="Times New Roman" w:cs="Times New Roman"/>
          <w:b/>
          <w:sz w:val="28"/>
          <w:szCs w:val="28"/>
        </w:rPr>
        <w:t xml:space="preserve"> П.П.</w:t>
      </w:r>
    </w:p>
    <w:sectPr w:rsidR="00631305" w:rsidRPr="00BA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DF"/>
    <w:rsid w:val="005F03DF"/>
    <w:rsid w:val="00631305"/>
    <w:rsid w:val="00BA4FA3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3C93"/>
  <w15:chartTrackingRefBased/>
  <w15:docId w15:val="{691B658F-7145-469D-8FC9-61D86AFD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AEE2-4B2F-4999-8792-CB3BE652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2018-03-13T11:22:00Z</cp:lastPrinted>
  <dcterms:created xsi:type="dcterms:W3CDTF">2018-01-23T12:52:00Z</dcterms:created>
  <dcterms:modified xsi:type="dcterms:W3CDTF">2018-03-13T11:23:00Z</dcterms:modified>
</cp:coreProperties>
</file>