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72" w:rsidRPr="00A3416D" w:rsidRDefault="00096672" w:rsidP="00096672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    Информационная справка:</w:t>
      </w:r>
    </w:p>
    <w:p w:rsidR="00096672" w:rsidRDefault="00096672" w:rsidP="000966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«Закладка опыта </w:t>
      </w:r>
      <w:r w:rsidRPr="00EF0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16D">
        <w:rPr>
          <w:rFonts w:ascii="Times New Roman" w:hAnsi="Times New Roman" w:cs="Times New Roman"/>
          <w:b/>
          <w:sz w:val="28"/>
          <w:szCs w:val="28"/>
        </w:rPr>
        <w:t xml:space="preserve"> в о</w:t>
      </w:r>
      <w:r>
        <w:rPr>
          <w:rFonts w:ascii="Times New Roman" w:hAnsi="Times New Roman" w:cs="Times New Roman"/>
          <w:b/>
          <w:sz w:val="28"/>
          <w:szCs w:val="28"/>
        </w:rPr>
        <w:t xml:space="preserve">бъединении «Лесные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робинзоны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ПДО Магомедова В.А.</w:t>
      </w:r>
      <w:r w:rsidRPr="00633B6B">
        <w:rPr>
          <w:rFonts w:ascii="Times New Roman" w:hAnsi="Times New Roman" w:cs="Times New Roman"/>
          <w:b/>
          <w:sz w:val="28"/>
          <w:szCs w:val="28"/>
        </w:rPr>
        <w:t>».</w:t>
      </w:r>
    </w:p>
    <w:p w:rsidR="00693AB2" w:rsidRPr="00693AB2" w:rsidRDefault="0058631A" w:rsidP="00693AB2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Ива — одно из самых</w:t>
      </w:r>
      <w:r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красивых, а также весьма</w:t>
      </w:r>
      <w:r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популярных</w:t>
      </w:r>
      <w:r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деревьев в ландшафтном дизайне.</w:t>
      </w:r>
      <w:r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Потряса</w:t>
      </w:r>
      <w:r w:rsidR="008B42F9"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юще смотрятся ивы близ водоемов. Отличительной чертой ивы плакучей являются тонкие побеги, направленные вниз. Лисья заостренные, удлиненной формы и различных оттенков в осенний период.</w:t>
      </w:r>
      <w:r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Ива</w:t>
      </w:r>
      <w:r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значительно улучшает состав почвы.</w:t>
      </w:r>
      <w:r w:rsidR="008B42F9"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Ивы хорошо </w:t>
      </w:r>
      <w:r w:rsidR="008B42F9" w:rsidRPr="00693A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растут</w:t>
      </w:r>
      <w:r w:rsidR="008B42F9" w:rsidRPr="00693A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прекрасно приспосабливаются к городским условиям и легко поддаются стрижке.</w:t>
      </w:r>
      <w:r w:rsidR="00432D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естественных условиях ива может размножаться семенами, а в культуре ивы плакучие размножаются черенкованием или получением саженца. </w:t>
      </w:r>
      <w:bookmarkStart w:id="0" w:name="_GoBack"/>
      <w:bookmarkEnd w:id="0"/>
      <w:r w:rsidR="00693AB2"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693AB2"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емена ивы сохраняют всхожесть всего несколько дней после созревания</w:t>
      </w:r>
      <w:r w:rsidR="00693AB2"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693AB2"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при малейших нарушениях правил агротехники растения из них получаются слабые</w:t>
      </w:r>
      <w:r w:rsidR="00693AB2"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Именно поэтому для своего опыта ребята из объединения «Лесные </w:t>
      </w:r>
      <w:proofErr w:type="spellStart"/>
      <w:r w:rsidR="00693AB2"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робинзоны</w:t>
      </w:r>
      <w:proofErr w:type="spellEnd"/>
      <w:r w:rsidR="00693AB2"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 выбрали черенкование- неприхотливый способ, не требующий особых усилий.</w:t>
      </w:r>
      <w:r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93AB2"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Источником посадочного материала стали</w:t>
      </w:r>
      <w:r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од</w:t>
      </w:r>
      <w:r w:rsidR="00693AB2" w:rsidRPr="00693A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нолетние побеги ивы. </w:t>
      </w:r>
    </w:p>
    <w:p w:rsidR="00096672" w:rsidRDefault="00096672" w:rsidP="00096672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20306">
        <w:rPr>
          <w:rStyle w:val="c1"/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опыта</w:t>
      </w:r>
      <w:r w:rsidR="00E207BF">
        <w:rPr>
          <w:rStyle w:val="c1"/>
          <w:rFonts w:ascii="Times New Roman" w:hAnsi="Times New Roman" w:cs="Times New Roman"/>
          <w:sz w:val="28"/>
          <w:szCs w:val="28"/>
        </w:rPr>
        <w:t>: изучить влияние видов почвы на укоренение черенков плакучей ивы.</w:t>
      </w:r>
    </w:p>
    <w:p w:rsidR="00763A0A" w:rsidRDefault="00096672" w:rsidP="00096672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опыта</w:t>
      </w: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: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="00E207BF">
        <w:rPr>
          <w:rStyle w:val="c1"/>
          <w:rFonts w:ascii="Times New Roman" w:hAnsi="Times New Roman" w:cs="Times New Roman"/>
          <w:sz w:val="28"/>
          <w:szCs w:val="28"/>
        </w:rPr>
        <w:t>поздней осенью 2021</w:t>
      </w:r>
      <w:r w:rsidR="00F912BF">
        <w:rPr>
          <w:rStyle w:val="c1"/>
          <w:rFonts w:ascii="Times New Roman" w:hAnsi="Times New Roman" w:cs="Times New Roman"/>
          <w:sz w:val="28"/>
          <w:szCs w:val="28"/>
        </w:rPr>
        <w:t xml:space="preserve"> г.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3D0351">
        <w:rPr>
          <w:rStyle w:val="c1"/>
          <w:rFonts w:ascii="Times New Roman" w:hAnsi="Times New Roman" w:cs="Times New Roman"/>
          <w:sz w:val="28"/>
          <w:szCs w:val="28"/>
        </w:rPr>
        <w:t xml:space="preserve">необходимо подготовить место на участке: перекопать грядку глубиной не менее 25 см., образовавшиеся комки почвы разрыхлить. Затем сформировать три варианта почвы для высадки черенков ивы: </w:t>
      </w:r>
    </w:p>
    <w:p w:rsidR="003D0351" w:rsidRDefault="003D0351" w:rsidP="00096672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3D0351">
        <w:rPr>
          <w:rStyle w:val="c1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D0351">
        <w:rPr>
          <w:rStyle w:val="c1"/>
          <w:rFonts w:ascii="Times New Roman" w:hAnsi="Times New Roman" w:cs="Times New Roman"/>
          <w:b/>
          <w:sz w:val="28"/>
          <w:szCs w:val="28"/>
        </w:rPr>
        <w:t xml:space="preserve"> вариант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- обычная почва на УОУ объединения «Лесных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робинзонов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»;</w:t>
      </w:r>
    </w:p>
    <w:p w:rsidR="003D0351" w:rsidRPr="003D0351" w:rsidRDefault="003D0351" w:rsidP="00096672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3D0351">
        <w:rPr>
          <w:rStyle w:val="c1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D0351">
        <w:rPr>
          <w:rStyle w:val="c1"/>
          <w:rFonts w:ascii="Times New Roman" w:hAnsi="Times New Roman" w:cs="Times New Roman"/>
          <w:b/>
          <w:sz w:val="28"/>
          <w:szCs w:val="28"/>
        </w:rPr>
        <w:t xml:space="preserve"> вариант</w:t>
      </w:r>
      <w:r>
        <w:rPr>
          <w:rStyle w:val="c1"/>
          <w:rFonts w:ascii="Times New Roman" w:hAnsi="Times New Roman" w:cs="Times New Roman"/>
          <w:sz w:val="28"/>
          <w:szCs w:val="28"/>
        </w:rPr>
        <w:t>- почва, перемешанная с частью песка;</w:t>
      </w:r>
    </w:p>
    <w:p w:rsidR="003D0351" w:rsidRDefault="003D0351" w:rsidP="00096672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3D0351">
        <w:rPr>
          <w:rStyle w:val="c1"/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D0351">
        <w:rPr>
          <w:rStyle w:val="c1"/>
          <w:rFonts w:ascii="Times New Roman" w:hAnsi="Times New Roman" w:cs="Times New Roman"/>
          <w:b/>
          <w:sz w:val="28"/>
          <w:szCs w:val="28"/>
        </w:rPr>
        <w:t xml:space="preserve"> вариант</w:t>
      </w:r>
      <w:r>
        <w:rPr>
          <w:rStyle w:val="c1"/>
          <w:rFonts w:ascii="Times New Roman" w:hAnsi="Times New Roman" w:cs="Times New Roman"/>
          <w:sz w:val="28"/>
          <w:szCs w:val="28"/>
        </w:rPr>
        <w:t>- чернозем.</w:t>
      </w:r>
    </w:p>
    <w:p w:rsidR="003D0351" w:rsidRPr="003D0351" w:rsidRDefault="003D0351" w:rsidP="00096672">
      <w:pPr>
        <w:spacing w:line="360" w:lineRule="auto"/>
        <w:rPr>
          <w:rStyle w:val="c1"/>
          <w:rFonts w:ascii="Times New Roman" w:hAnsi="Times New Roman" w:cs="Times New Roman"/>
          <w:b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lastRenderedPageBreak/>
        <w:t>Далее подготовить черенки –берется ветка ивы, с середины которой срезать несколько однолетних побегов 15-20 см. каждый. После этого черенки опустить в раствор «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корневина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» на 8 часов- это ускорит рост. Черенкование произвести под углом 45 градусов от поверхности на расстоянии 10 см. друг от друга. Следующий шаг – это накрыть черенки пластиковыми бутылками, и в таком состоянии оставить чер</w:t>
      </w:r>
      <w:r w:rsidR="007D1E5C">
        <w:rPr>
          <w:rStyle w:val="c1"/>
          <w:rFonts w:ascii="Times New Roman" w:hAnsi="Times New Roman" w:cs="Times New Roman"/>
          <w:sz w:val="28"/>
          <w:szCs w:val="28"/>
        </w:rPr>
        <w:t>енки ивы на зимовку. Уже весной, выполняя агротехнические работы по уходу за черенками, следить за их приживаемостью и состоянием, фиксируя все изменения в дневниках фенологических наблюдений.</w:t>
      </w:r>
    </w:p>
    <w:p w:rsidR="00096672" w:rsidRPr="00763A0A" w:rsidRDefault="00763A0A" w:rsidP="00096672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  </w:t>
      </w:r>
      <w:r w:rsidRPr="00763A0A">
        <w:rPr>
          <w:rStyle w:val="c1"/>
          <w:rFonts w:ascii="Times New Roman" w:hAnsi="Times New Roman" w:cs="Times New Roman"/>
          <w:sz w:val="28"/>
          <w:szCs w:val="28"/>
        </w:rPr>
        <w:t xml:space="preserve">Методист                                                                 </w:t>
      </w:r>
      <w:proofErr w:type="spellStart"/>
      <w:r w:rsidRPr="00763A0A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  <w:r w:rsidRPr="00763A0A">
        <w:rPr>
          <w:rStyle w:val="c1"/>
          <w:rFonts w:ascii="Times New Roman" w:hAnsi="Times New Roman" w:cs="Times New Roman"/>
          <w:sz w:val="28"/>
          <w:szCs w:val="28"/>
        </w:rPr>
        <w:t>.</w:t>
      </w:r>
      <w:r w:rsidR="00096672" w:rsidRPr="00763A0A">
        <w:rPr>
          <w:rStyle w:val="c1"/>
          <w:rFonts w:ascii="Times New Roman" w:hAnsi="Times New Roman" w:cs="Times New Roman"/>
          <w:sz w:val="28"/>
          <w:szCs w:val="28"/>
        </w:rPr>
        <w:t xml:space="preserve">                </w:t>
      </w:r>
    </w:p>
    <w:p w:rsidR="00096672" w:rsidRDefault="00096672" w:rsidP="00096672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096672" w:rsidRPr="00D937C4" w:rsidRDefault="00096672" w:rsidP="00096672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096672" w:rsidRPr="007F7390" w:rsidRDefault="00096672" w:rsidP="00096672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1015E0" w:rsidRDefault="001015E0"/>
    <w:sectPr w:rsidR="0010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F1"/>
    <w:rsid w:val="00096672"/>
    <w:rsid w:val="001015E0"/>
    <w:rsid w:val="003D0351"/>
    <w:rsid w:val="00432D3D"/>
    <w:rsid w:val="0058631A"/>
    <w:rsid w:val="00660744"/>
    <w:rsid w:val="00693AB2"/>
    <w:rsid w:val="00763A0A"/>
    <w:rsid w:val="007842F1"/>
    <w:rsid w:val="007D1E5C"/>
    <w:rsid w:val="008B42F9"/>
    <w:rsid w:val="008E06C2"/>
    <w:rsid w:val="0090584A"/>
    <w:rsid w:val="00E207BF"/>
    <w:rsid w:val="00F9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E1B8"/>
  <w15:chartTrackingRefBased/>
  <w15:docId w15:val="{264AF470-E4E3-4DD8-9B1D-C48DF759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6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096672"/>
  </w:style>
  <w:style w:type="paragraph" w:styleId="a3">
    <w:name w:val="Balloon Text"/>
    <w:basedOn w:val="a"/>
    <w:link w:val="a4"/>
    <w:uiPriority w:val="99"/>
    <w:semiHidden/>
    <w:unhideWhenUsed/>
    <w:rsid w:val="0076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A0A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8B4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2020-03-03T13:22:00Z</cp:lastPrinted>
  <dcterms:created xsi:type="dcterms:W3CDTF">2020-03-03T06:46:00Z</dcterms:created>
  <dcterms:modified xsi:type="dcterms:W3CDTF">2021-12-13T09:21:00Z</dcterms:modified>
</cp:coreProperties>
</file>