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172" w:rsidRPr="00B9265C" w:rsidRDefault="00B9265C">
      <w:pPr>
        <w:rPr>
          <w:noProof/>
          <w:sz w:val="32"/>
          <w:szCs w:val="32"/>
          <w:lang w:eastAsia="ru-RU"/>
        </w:rPr>
      </w:pPr>
      <w:r>
        <w:t xml:space="preserve">       </w:t>
      </w:r>
      <w:r w:rsidRPr="00B9265C">
        <w:rPr>
          <w:sz w:val="32"/>
          <w:szCs w:val="32"/>
        </w:rPr>
        <w:t>Наблюдение: «Проверка всхожести семян фасоли»</w:t>
      </w:r>
      <w:r w:rsidR="00E11172" w:rsidRPr="00B9265C">
        <w:rPr>
          <w:sz w:val="32"/>
          <w:szCs w:val="32"/>
        </w:rPr>
        <w:t xml:space="preserve">  </w:t>
      </w:r>
      <w:r w:rsidR="00E11172" w:rsidRPr="00B9265C">
        <w:rPr>
          <w:noProof/>
          <w:sz w:val="32"/>
          <w:szCs w:val="32"/>
          <w:lang w:eastAsia="ru-RU"/>
        </w:rPr>
        <w:t xml:space="preserve">                    </w:t>
      </w:r>
      <w:bookmarkStart w:id="0" w:name="_GoBack"/>
      <w:bookmarkEnd w:id="0"/>
      <w:r w:rsidR="00E11172" w:rsidRPr="00B9265C">
        <w:rPr>
          <w:noProof/>
          <w:sz w:val="32"/>
          <w:szCs w:val="32"/>
          <w:lang w:eastAsia="ru-RU"/>
        </w:rPr>
        <w:t xml:space="preserve"> </w:t>
      </w:r>
    </w:p>
    <w:p w:rsidR="00E11172" w:rsidRDefault="00E11172">
      <w:pPr>
        <w:rPr>
          <w:noProof/>
          <w:lang w:eastAsia="ru-RU"/>
        </w:rPr>
      </w:pPr>
      <w:r w:rsidRPr="00E11172">
        <w:rPr>
          <w:noProof/>
          <w:lang w:eastAsia="ru-RU"/>
        </w:rPr>
        <w:drawing>
          <wp:inline distT="0" distB="0" distL="0" distR="0">
            <wp:extent cx="5940213" cy="4064635"/>
            <wp:effectExtent l="0" t="0" r="3810" b="0"/>
            <wp:docPr id="5" name="Рисунок 5" descr="G:\дагестан\20210405_12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агестан\20210405_1204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4232" cy="40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</w:p>
    <w:p w:rsidR="00E11172" w:rsidRDefault="00E11172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Pr="00E11172">
        <w:rPr>
          <w:noProof/>
          <w:lang w:eastAsia="ru-RU"/>
        </w:rPr>
        <w:drawing>
          <wp:inline distT="0" distB="0" distL="0" distR="0" wp14:anchorId="150B33C0" wp14:editId="69CD1282">
            <wp:extent cx="5924550" cy="3818890"/>
            <wp:effectExtent l="0" t="0" r="0" b="0"/>
            <wp:docPr id="4" name="Рисунок 4" descr="G:\дагестан\20210330_09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агестан\20210330_091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88461" cy="386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</w:p>
    <w:p w:rsidR="00E11172" w:rsidRDefault="00E11172">
      <w:pPr>
        <w:rPr>
          <w:noProof/>
          <w:lang w:eastAsia="ru-RU"/>
        </w:rPr>
      </w:pPr>
    </w:p>
    <w:p w:rsidR="00253558" w:rsidRDefault="00253558"/>
    <w:sectPr w:rsidR="00253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FB"/>
    <w:rsid w:val="00253558"/>
    <w:rsid w:val="00B9265C"/>
    <w:rsid w:val="00CB1CFB"/>
    <w:rsid w:val="00E1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3A64"/>
  <w15:chartTrackingRefBased/>
  <w15:docId w15:val="{94D7C4F3-2538-49A6-8EB7-0FD283FD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</cp:lastModifiedBy>
  <cp:revision>3</cp:revision>
  <dcterms:created xsi:type="dcterms:W3CDTF">2021-04-15T04:51:00Z</dcterms:created>
  <dcterms:modified xsi:type="dcterms:W3CDTF">2021-04-15T08:47:00Z</dcterms:modified>
</cp:coreProperties>
</file>