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8C7409" w:rsidRDefault="008C7409">
      <w:pPr>
        <w:rPr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 w:rsidRPr="00A3416D">
        <w:rPr>
          <w:rFonts w:ascii="Times New Roman" w:hAnsi="Times New Roman" w:cs="Times New Roman"/>
          <w:b/>
          <w:sz w:val="28"/>
          <w:szCs w:val="28"/>
        </w:rPr>
        <w:t>Закладка опыта в о</w:t>
      </w:r>
      <w:r w:rsidR="006E3B51" w:rsidRPr="00A3416D">
        <w:rPr>
          <w:rFonts w:ascii="Times New Roman" w:hAnsi="Times New Roman" w:cs="Times New Roman"/>
          <w:b/>
          <w:sz w:val="28"/>
          <w:szCs w:val="28"/>
        </w:rPr>
        <w:t xml:space="preserve">бъединении </w:t>
      </w:r>
      <w:r w:rsidR="00346D8E">
        <w:rPr>
          <w:rFonts w:ascii="Times New Roman" w:hAnsi="Times New Roman" w:cs="Times New Roman"/>
          <w:b/>
          <w:sz w:val="28"/>
          <w:szCs w:val="28"/>
        </w:rPr>
        <w:t>«Юные овощеводы» ПДО Курбанова Н.М.</w:t>
      </w:r>
      <w:r w:rsidRPr="00A3416D">
        <w:rPr>
          <w:rFonts w:ascii="Times New Roman" w:hAnsi="Times New Roman" w:cs="Times New Roman"/>
          <w:b/>
          <w:sz w:val="28"/>
          <w:szCs w:val="28"/>
        </w:rPr>
        <w:t>».</w:t>
      </w:r>
    </w:p>
    <w:p w:rsidR="00971BA1" w:rsidRPr="00A8138D" w:rsidRDefault="001507FA" w:rsidP="006D3342">
      <w:pPr>
        <w:pStyle w:val="c32"/>
        <w:shd w:val="clear" w:color="auto" w:fill="FFFFFF"/>
        <w:spacing w:before="0" w:beforeAutospacing="0" w:after="0" w:line="360" w:lineRule="auto"/>
        <w:ind w:firstLine="708"/>
        <w:rPr>
          <w:rStyle w:val="c1"/>
          <w:b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Опыт </w:t>
      </w:r>
      <w:r w:rsidR="006D3342">
        <w:rPr>
          <w:rStyle w:val="c3"/>
          <w:color w:val="000000"/>
          <w:sz w:val="28"/>
          <w:szCs w:val="28"/>
        </w:rPr>
        <w:t>работы объединения «О</w:t>
      </w:r>
      <w:r>
        <w:rPr>
          <w:rStyle w:val="c3"/>
          <w:color w:val="000000"/>
          <w:sz w:val="28"/>
          <w:szCs w:val="28"/>
        </w:rPr>
        <w:t>вощеводов</w:t>
      </w:r>
      <w:r w:rsidR="006D3342"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показывает, что изучать объекты живой и неживой природы</w:t>
      </w:r>
      <w:r>
        <w:rPr>
          <w:rStyle w:val="c3"/>
          <w:color w:val="000000"/>
          <w:sz w:val="28"/>
          <w:szCs w:val="28"/>
        </w:rPr>
        <w:t xml:space="preserve"> с юннатами</w:t>
      </w:r>
      <w:r>
        <w:rPr>
          <w:rStyle w:val="c3"/>
          <w:color w:val="000000"/>
          <w:sz w:val="28"/>
          <w:szCs w:val="28"/>
        </w:rPr>
        <w:t xml:space="preserve"> лучш</w:t>
      </w:r>
      <w:r>
        <w:rPr>
          <w:rStyle w:val="c3"/>
          <w:color w:val="000000"/>
          <w:sz w:val="28"/>
          <w:szCs w:val="28"/>
        </w:rPr>
        <w:t>е всего на практике. Любая практическая работа всегда способствует</w:t>
      </w:r>
      <w:r>
        <w:rPr>
          <w:rStyle w:val="c3"/>
          <w:color w:val="000000"/>
          <w:sz w:val="28"/>
          <w:szCs w:val="28"/>
        </w:rPr>
        <w:t xml:space="preserve"> развитию поисково-исследовательской деятельности, экологического вос</w:t>
      </w:r>
      <w:r>
        <w:rPr>
          <w:rStyle w:val="c3"/>
          <w:color w:val="000000"/>
          <w:sz w:val="28"/>
          <w:szCs w:val="28"/>
        </w:rPr>
        <w:t>питания, трудовой деятельности.</w:t>
      </w:r>
      <w:r w:rsidR="006D3342">
        <w:rPr>
          <w:rStyle w:val="c3"/>
          <w:color w:val="000000"/>
          <w:sz w:val="28"/>
          <w:szCs w:val="28"/>
        </w:rPr>
        <w:t xml:space="preserve"> На своем учебно-опытном участке юннаты выращивают большое разнообразие овощных культур: кабачки, тыквы, баклажаны, перцы, огурцы, томаты, зелень. Ранней весной они решили порадовать себя урожаем редиса, посеяв семена под зиму. </w:t>
      </w:r>
      <w:r w:rsidR="001E1680" w:rsidRPr="006D3342">
        <w:rPr>
          <w:color w:val="000000"/>
          <w:sz w:val="28"/>
          <w:szCs w:val="28"/>
        </w:rPr>
        <w:t>Зимний посев редиса имеет множество пре</w:t>
      </w:r>
      <w:r w:rsidR="001E1680" w:rsidRPr="006D3342">
        <w:rPr>
          <w:color w:val="000000"/>
          <w:sz w:val="28"/>
          <w:szCs w:val="28"/>
        </w:rPr>
        <w:t>имуществ</w:t>
      </w:r>
      <w:r w:rsidR="006D3342">
        <w:rPr>
          <w:color w:val="000000"/>
          <w:sz w:val="28"/>
          <w:szCs w:val="28"/>
        </w:rPr>
        <w:t>а</w:t>
      </w:r>
      <w:r w:rsidR="001E1680" w:rsidRPr="006D3342">
        <w:rPr>
          <w:color w:val="000000"/>
          <w:sz w:val="28"/>
          <w:szCs w:val="28"/>
        </w:rPr>
        <w:t>, из-за которых огородники</w:t>
      </w:r>
      <w:r w:rsidR="001E1680" w:rsidRPr="006D3342">
        <w:rPr>
          <w:color w:val="000000"/>
          <w:sz w:val="28"/>
          <w:szCs w:val="28"/>
        </w:rPr>
        <w:t xml:space="preserve"> высаживают его, несмотря на определенный риск гибели у</w:t>
      </w:r>
      <w:r w:rsidR="001E1680" w:rsidRPr="006D3342">
        <w:rPr>
          <w:color w:val="000000"/>
          <w:sz w:val="28"/>
          <w:szCs w:val="28"/>
        </w:rPr>
        <w:t>рожая. Именно зимний посев дает возможность сбора урожая весной</w:t>
      </w:r>
      <w:r w:rsidR="001E1680" w:rsidRPr="006D3342">
        <w:rPr>
          <w:color w:val="000000"/>
          <w:sz w:val="28"/>
          <w:szCs w:val="28"/>
        </w:rPr>
        <w:t xml:space="preserve">. Корнеплоды созревают раньше посаженных </w:t>
      </w:r>
      <w:r w:rsidR="001E1680" w:rsidRPr="006D3342">
        <w:rPr>
          <w:color w:val="000000"/>
          <w:sz w:val="28"/>
          <w:szCs w:val="28"/>
        </w:rPr>
        <w:t xml:space="preserve">весной на 2-3 недели. </w:t>
      </w:r>
      <w:r w:rsidR="001E1680" w:rsidRPr="006D3342">
        <w:rPr>
          <w:color w:val="000000"/>
          <w:sz w:val="28"/>
          <w:szCs w:val="28"/>
        </w:rPr>
        <w:t>Урожай отличается высоким качеством. Все больные и слабые семена в промороженной почве погибают. Остаются только самые сильные зачатки, из которых вырастает здоровый редис.</w:t>
      </w:r>
      <w:r w:rsidR="006D3342" w:rsidRPr="006D3342">
        <w:rPr>
          <w:color w:val="000000"/>
          <w:sz w:val="28"/>
          <w:szCs w:val="28"/>
        </w:rPr>
        <w:t xml:space="preserve"> </w:t>
      </w:r>
      <w:r w:rsidR="001E1680" w:rsidRPr="006D3342">
        <w:rPr>
          <w:color w:val="000000"/>
          <w:sz w:val="28"/>
          <w:szCs w:val="28"/>
        </w:rPr>
        <w:t>А если посевной материал окажется плохого качества и не взойдет</w:t>
      </w:r>
      <w:r w:rsidR="006D3342" w:rsidRPr="006D3342">
        <w:rPr>
          <w:color w:val="000000"/>
          <w:sz w:val="28"/>
          <w:szCs w:val="28"/>
        </w:rPr>
        <w:t>, юные овощеводы не останутся</w:t>
      </w:r>
      <w:r w:rsidR="001E1680" w:rsidRPr="006D3342">
        <w:rPr>
          <w:color w:val="000000"/>
          <w:sz w:val="28"/>
          <w:szCs w:val="28"/>
        </w:rPr>
        <w:t xml:space="preserve"> без урож</w:t>
      </w:r>
      <w:r w:rsidR="006D3342" w:rsidRPr="006D3342">
        <w:rPr>
          <w:color w:val="000000"/>
          <w:sz w:val="28"/>
          <w:szCs w:val="28"/>
        </w:rPr>
        <w:t>ая, и засеют</w:t>
      </w:r>
      <w:r w:rsidR="001E1680" w:rsidRPr="006D3342">
        <w:rPr>
          <w:color w:val="000000"/>
          <w:sz w:val="28"/>
          <w:szCs w:val="28"/>
        </w:rPr>
        <w:t xml:space="preserve"> новые грядки весной.</w:t>
      </w:r>
      <w:r w:rsidR="006D3342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A3416D" w:rsidRDefault="002C1DB0" w:rsidP="001E188E">
      <w:pPr>
        <w:shd w:val="clear" w:color="auto" w:fill="FFFFFF" w:themeFill="background1"/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Цель опыта</w:t>
      </w:r>
      <w:r w:rsidR="00346D8E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1E188E">
        <w:rPr>
          <w:rFonts w:ascii="Times New Roman" w:hAnsi="Times New Roman" w:cs="Times New Roman"/>
          <w:sz w:val="28"/>
          <w:szCs w:val="28"/>
        </w:rPr>
        <w:t>изучить влияние подзимнего посева семян на рост и развития редиса.</w:t>
      </w:r>
    </w:p>
    <w:p w:rsidR="00F97E18" w:rsidRDefault="006E3B51" w:rsidP="001E188E">
      <w:pPr>
        <w:shd w:val="clear" w:color="auto" w:fill="FFFFFF" w:themeFill="background1"/>
        <w:spacing w:before="300" w:after="300" w:line="360" w:lineRule="auto"/>
        <w:ind w:right="30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2C1DB0" w:rsidRPr="00A3416D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опыта:</w:t>
      </w:r>
      <w:r w:rsidR="00D676D2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1E1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закладки опыта на учебно- опытном участке необходимо подготовить грядки. </w:t>
      </w:r>
      <w:r w:rsidR="001E188E" w:rsidRPr="00711686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обеспечить</w:t>
      </w:r>
      <w:r w:rsidR="001E1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редису хороший рост, отведённые для него грядки</w:t>
      </w:r>
      <w:r w:rsidR="001E188E" w:rsidRPr="00711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удобрить</w:t>
      </w:r>
      <w:r w:rsidR="001E1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перекопать грунт, внести перепревший навоз, компост или перегной, часть песка. С помощью грабель все это прорыхлить. Отобрать зрелые, здоровые семена редиса.  </w:t>
      </w:r>
      <w:r w:rsidR="001E188E">
        <w:rPr>
          <w:rStyle w:val="c1"/>
          <w:rFonts w:ascii="Times New Roman" w:hAnsi="Times New Roman" w:cs="Times New Roman"/>
          <w:sz w:val="28"/>
          <w:szCs w:val="28"/>
        </w:rPr>
        <w:t>Д</w:t>
      </w:r>
      <w:r w:rsidR="00F97E18">
        <w:rPr>
          <w:rStyle w:val="c1"/>
          <w:rFonts w:ascii="Times New Roman" w:hAnsi="Times New Roman" w:cs="Times New Roman"/>
          <w:sz w:val="28"/>
          <w:szCs w:val="28"/>
        </w:rPr>
        <w:t>анный оп</w:t>
      </w:r>
      <w:r w:rsidR="001E188E">
        <w:rPr>
          <w:rStyle w:val="c1"/>
          <w:rFonts w:ascii="Times New Roman" w:hAnsi="Times New Roman" w:cs="Times New Roman"/>
          <w:sz w:val="28"/>
          <w:szCs w:val="28"/>
        </w:rPr>
        <w:t>ыт закладывают в двух вариантах:</w:t>
      </w:r>
    </w:p>
    <w:p w:rsidR="001E188E" w:rsidRDefault="001E188E" w:rsidP="001E188E">
      <w:pPr>
        <w:shd w:val="clear" w:color="auto" w:fill="FFFFFF" w:themeFill="background1"/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</w:t>
      </w:r>
      <w:r w:rsidRPr="000A15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вариант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подзимний посев (опытная</w:t>
      </w:r>
      <w:r w:rsidRPr="000A15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грядка)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 ноябре 2021г сделав</w:t>
      </w:r>
      <w:r w:rsidRPr="00711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грунте бороздки глубиной 3–4 см на расстоя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15 см друг от друга, посеять отобранные семена редиса. </w:t>
      </w:r>
      <w:r w:rsidRPr="007116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Готовить (замачивать и т.д.) семена к посеву не нужно, поскольку есть риск их пробуждения и</w:t>
      </w:r>
      <w:r w:rsidRPr="0071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16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преждевременного прорастания.</w:t>
      </w:r>
      <w:r w:rsidRPr="0071168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E188E" w:rsidRDefault="001E188E" w:rsidP="001E188E">
      <w:pPr>
        <w:shd w:val="clear" w:color="auto" w:fill="FFFFFF" w:themeFill="background1"/>
        <w:spacing w:after="0" w:line="360" w:lineRule="auto"/>
        <w:ind w:right="30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1E1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1E18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вариант- весенний посев (контрольная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E18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грядка)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марте 2022г. посеять семена редиса в открытый грунт аналогично осеннему посеву. Полив, удаление сорняков, прореживание осуществлять по мере необходимости во всех вариантах. </w:t>
      </w:r>
    </w:p>
    <w:p w:rsidR="00F97E18" w:rsidRPr="00F97E18" w:rsidRDefault="00971BA1" w:rsidP="00971BA1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Все результаты и</w:t>
      </w:r>
      <w:r w:rsidR="001E188E">
        <w:rPr>
          <w:rStyle w:val="c1"/>
          <w:rFonts w:ascii="Times New Roman" w:hAnsi="Times New Roman" w:cs="Times New Roman"/>
          <w:sz w:val="28"/>
          <w:szCs w:val="28"/>
        </w:rPr>
        <w:t xml:space="preserve"> выводы по данному опыту занести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в дневники фенологических наблюдений.</w:t>
      </w:r>
    </w:p>
    <w:p w:rsidR="00F97E18" w:rsidRPr="00F97E18" w:rsidRDefault="00F97E18">
      <w:pPr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320C82" w:rsidRPr="00A3416D" w:rsidRDefault="00320C82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320C82" w:rsidRPr="00A3416D" w:rsidRDefault="00320C82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010BC2" w:rsidRPr="00A3416D" w:rsidRDefault="00010BC2">
      <w:pPr>
        <w:rPr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sectPr w:rsidR="00010BC2" w:rsidRPr="00A3416D" w:rsidSect="009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4849"/>
    <w:multiLevelType w:val="multilevel"/>
    <w:tmpl w:val="970E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1507FA"/>
    <w:rsid w:val="001E0B86"/>
    <w:rsid w:val="001E1680"/>
    <w:rsid w:val="001E188E"/>
    <w:rsid w:val="002C1DB0"/>
    <w:rsid w:val="00320C82"/>
    <w:rsid w:val="00346D8E"/>
    <w:rsid w:val="0057317A"/>
    <w:rsid w:val="006D3342"/>
    <w:rsid w:val="006E3B51"/>
    <w:rsid w:val="00704739"/>
    <w:rsid w:val="008B2BDD"/>
    <w:rsid w:val="008C7409"/>
    <w:rsid w:val="008E4755"/>
    <w:rsid w:val="0096193D"/>
    <w:rsid w:val="00971BA1"/>
    <w:rsid w:val="00A3416D"/>
    <w:rsid w:val="00A8138D"/>
    <w:rsid w:val="00D676D2"/>
    <w:rsid w:val="00D731B0"/>
    <w:rsid w:val="00F17CE8"/>
    <w:rsid w:val="00F61D43"/>
    <w:rsid w:val="00F97E18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B325"/>
  <w15:docId w15:val="{C92971AB-CDE3-4927-8B18-2A80D104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Normal (Web)"/>
    <w:basedOn w:val="a"/>
    <w:uiPriority w:val="99"/>
    <w:unhideWhenUsed/>
    <w:rsid w:val="00FC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E8"/>
    <w:rPr>
      <w:rFonts w:ascii="Segoe UI" w:hAnsi="Segoe UI" w:cs="Segoe UI"/>
      <w:sz w:val="18"/>
      <w:szCs w:val="18"/>
    </w:rPr>
  </w:style>
  <w:style w:type="character" w:customStyle="1" w:styleId="c25">
    <w:name w:val="c25"/>
    <w:basedOn w:val="a0"/>
    <w:rsid w:val="001507FA"/>
  </w:style>
  <w:style w:type="character" w:customStyle="1" w:styleId="c11">
    <w:name w:val="c11"/>
    <w:basedOn w:val="a0"/>
    <w:rsid w:val="001507FA"/>
  </w:style>
  <w:style w:type="paragraph" w:customStyle="1" w:styleId="c32">
    <w:name w:val="c32"/>
    <w:basedOn w:val="a"/>
    <w:rsid w:val="0015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5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2021-10-15T13:15:00Z</cp:lastPrinted>
  <dcterms:created xsi:type="dcterms:W3CDTF">2016-02-16T08:28:00Z</dcterms:created>
  <dcterms:modified xsi:type="dcterms:W3CDTF">2021-10-15T13:15:00Z</dcterms:modified>
</cp:coreProperties>
</file>