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C0" w:rsidRDefault="00AF160F" w:rsidP="00AF160F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</w:t>
      </w:r>
      <w:r w:rsidR="00EC4AC4">
        <w:rPr>
          <w:noProof/>
          <w:lang w:eastAsia="ru-RU"/>
        </w:rPr>
        <w:t xml:space="preserve">                </w:t>
      </w:r>
    </w:p>
    <w:p w:rsidR="00AF160F" w:rsidRDefault="00984CC0" w:rsidP="00AF16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t xml:space="preserve">                                             </w:t>
      </w:r>
      <w:r w:rsidR="00AF160F">
        <w:rPr>
          <w:rFonts w:ascii="Times New Roman" w:hAnsi="Times New Roman" w:cs="Times New Roman"/>
          <w:b/>
          <w:sz w:val="32"/>
          <w:szCs w:val="32"/>
        </w:rPr>
        <w:t>Информационная справка:</w:t>
      </w:r>
    </w:p>
    <w:p w:rsidR="00097758" w:rsidRDefault="00984CC0" w:rsidP="00AF16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«Закладка опыта</w:t>
      </w:r>
      <w:r w:rsidR="00AF160F">
        <w:rPr>
          <w:rFonts w:ascii="Times New Roman" w:hAnsi="Times New Roman" w:cs="Times New Roman"/>
          <w:b/>
          <w:sz w:val="28"/>
          <w:szCs w:val="28"/>
        </w:rPr>
        <w:t xml:space="preserve">   в объединении «Охрана природы» ПДО </w:t>
      </w:r>
      <w:proofErr w:type="spellStart"/>
      <w:r w:rsidR="00AF160F">
        <w:rPr>
          <w:rFonts w:ascii="Times New Roman" w:hAnsi="Times New Roman" w:cs="Times New Roman"/>
          <w:b/>
          <w:sz w:val="28"/>
          <w:szCs w:val="28"/>
        </w:rPr>
        <w:t>Зейналова</w:t>
      </w:r>
      <w:proofErr w:type="spellEnd"/>
      <w:r w:rsidR="00AF16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160F" w:rsidRDefault="00AF160F" w:rsidP="00AF160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Х.К.».</w:t>
      </w:r>
    </w:p>
    <w:p w:rsidR="003A6962" w:rsidRPr="00097758" w:rsidRDefault="003A6962" w:rsidP="00EC57C3">
      <w:pPr>
        <w:spacing w:before="100" w:beforeAutospacing="1" w:after="100" w:afterAutospacing="1" w:line="360" w:lineRule="auto"/>
        <w:rPr>
          <w:rFonts w:ascii="Arial" w:eastAsia="Times New Roman" w:hAnsi="Arial" w:cs="Arial"/>
          <w:color w:val="000000"/>
          <w:spacing w:val="5"/>
          <w:sz w:val="21"/>
          <w:szCs w:val="21"/>
          <w:lang w:eastAsia="ru-RU"/>
        </w:rPr>
      </w:pPr>
      <w:r w:rsidRPr="00EC57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C57C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EC57C3">
        <w:rPr>
          <w:rFonts w:ascii="Times New Roman" w:hAnsi="Times New Roman" w:cs="Times New Roman"/>
          <w:color w:val="000000"/>
          <w:sz w:val="28"/>
          <w:szCs w:val="28"/>
        </w:rPr>
        <w:t xml:space="preserve">Поздней осенью, когда большинство кустарников </w:t>
      </w:r>
      <w:r w:rsidRPr="00EC57C3">
        <w:rPr>
          <w:rFonts w:ascii="Times New Roman" w:hAnsi="Times New Roman" w:cs="Times New Roman"/>
          <w:color w:val="000000"/>
          <w:sz w:val="28"/>
          <w:szCs w:val="28"/>
        </w:rPr>
        <w:t>уже выглядят непрезентабельно,</w:t>
      </w:r>
      <w:r w:rsidRPr="00EC57C3">
        <w:rPr>
          <w:rFonts w:ascii="Times New Roman" w:hAnsi="Times New Roman" w:cs="Times New Roman"/>
          <w:color w:val="000000"/>
          <w:sz w:val="28"/>
          <w:szCs w:val="28"/>
        </w:rPr>
        <w:t xml:space="preserve"> на Кизлярской Станции натуралистов можно встретить снежноягодник- </w:t>
      </w:r>
      <w:r w:rsidR="004D7372" w:rsidRPr="00EC57C3">
        <w:rPr>
          <w:rFonts w:ascii="Times New Roman" w:hAnsi="Times New Roman" w:cs="Times New Roman"/>
          <w:color w:val="000000"/>
          <w:sz w:val="28"/>
          <w:szCs w:val="28"/>
        </w:rPr>
        <w:t>декоративный кустарник, устойчивый к холодам, чья красота в полной мере показывает себя как раз в холода. Снежноягодник</w:t>
      </w:r>
      <w:r w:rsidR="007977E5" w:rsidRPr="00EC57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7372" w:rsidRPr="00EC57C3">
        <w:rPr>
          <w:rFonts w:ascii="Times New Roman" w:hAnsi="Times New Roman" w:cs="Times New Roman"/>
          <w:color w:val="000000"/>
          <w:sz w:val="28"/>
          <w:szCs w:val="28"/>
        </w:rPr>
        <w:t>– удивительный и прекрасный листопадный кустарник, способный придать любому пейзажу легкость и необыкновенную нежность.</w:t>
      </w:r>
      <w:r w:rsidR="007977E5" w:rsidRPr="00EC57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D7372" w:rsidRPr="00097758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Снежноягодник относится к семейству Жимолостные. В народе его еще называют «волчьей» или «снежной» ягодой. </w:t>
      </w:r>
      <w:r w:rsidR="004D7372" w:rsidRPr="00EC57C3">
        <w:rPr>
          <w:rFonts w:ascii="Times New Roman" w:hAnsi="Times New Roman" w:cs="Times New Roman"/>
          <w:color w:val="000000"/>
          <w:sz w:val="28"/>
          <w:szCs w:val="28"/>
        </w:rPr>
        <w:t>Одной из главных особенностей эт</w:t>
      </w:r>
      <w:r w:rsidR="004D7372" w:rsidRPr="00EC57C3">
        <w:rPr>
          <w:rFonts w:ascii="Times New Roman" w:hAnsi="Times New Roman" w:cs="Times New Roman"/>
          <w:color w:val="000000"/>
          <w:sz w:val="28"/>
          <w:szCs w:val="28"/>
        </w:rPr>
        <w:t>ого растения являются его плоды, но они ядовиты, поэтому их используют только как украшение нарядного куста.</w:t>
      </w:r>
      <w:r w:rsidR="004D7372" w:rsidRPr="00EC57C3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eastAsia="ru-RU"/>
        </w:rPr>
        <w:t xml:space="preserve"> </w:t>
      </w:r>
      <w:r w:rsidR="004D7372" w:rsidRPr="00EC57C3">
        <w:rPr>
          <w:rFonts w:ascii="Times New Roman" w:hAnsi="Times New Roman" w:cs="Times New Roman"/>
          <w:color w:val="000000"/>
          <w:spacing w:val="5"/>
          <w:sz w:val="28"/>
          <w:szCs w:val="28"/>
        </w:rPr>
        <w:t>У этого кустарника очень гибкие ветви, которые никогда не ломаются, а только прогибаются под тяжестью снега.</w:t>
      </w:r>
      <w:r w:rsidR="004D7372" w:rsidRPr="00EC57C3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D7372" w:rsidRPr="00EC57C3">
        <w:rPr>
          <w:rFonts w:ascii="Times New Roman" w:hAnsi="Times New Roman" w:cs="Times New Roman"/>
          <w:color w:val="000000"/>
          <w:sz w:val="28"/>
          <w:szCs w:val="28"/>
        </w:rPr>
        <w:t xml:space="preserve">Из него получаются </w:t>
      </w:r>
      <w:r w:rsidR="001E1264">
        <w:rPr>
          <w:rFonts w:ascii="Times New Roman" w:hAnsi="Times New Roman" w:cs="Times New Roman"/>
          <w:color w:val="000000"/>
          <w:sz w:val="28"/>
          <w:szCs w:val="28"/>
        </w:rPr>
        <w:t>отличные живые изгороди, отлично</w:t>
      </w:r>
      <w:r w:rsidR="004D7372" w:rsidRPr="00EC57C3">
        <w:rPr>
          <w:rFonts w:ascii="Times New Roman" w:hAnsi="Times New Roman" w:cs="Times New Roman"/>
          <w:color w:val="000000"/>
          <w:sz w:val="28"/>
          <w:szCs w:val="28"/>
        </w:rPr>
        <w:t xml:space="preserve"> смотрятся кусты снежноягодника в композициях с другими кустарниками, многолетниками и летниками.</w:t>
      </w:r>
      <w:r w:rsidR="004D7372" w:rsidRPr="00EC57C3">
        <w:rPr>
          <w:rFonts w:ascii="Times New Roman" w:hAnsi="Times New Roman" w:cs="Times New Roman"/>
          <w:color w:val="000000"/>
          <w:sz w:val="28"/>
          <w:szCs w:val="28"/>
        </w:rPr>
        <w:t xml:space="preserve"> Юные натуралисты из объединения «Охрана природы» вырастили один куст снежноягодника, но не останавливаются на достигнутом. </w:t>
      </w:r>
      <w:r w:rsidR="0078168C" w:rsidRPr="00EC57C3">
        <w:rPr>
          <w:rFonts w:ascii="Times New Roman" w:hAnsi="Times New Roman" w:cs="Times New Roman"/>
          <w:color w:val="000000"/>
          <w:sz w:val="28"/>
          <w:szCs w:val="28"/>
        </w:rPr>
        <w:t xml:space="preserve"> Этот кустарник имеет ряд преимуществ: он неприхотлив,</w:t>
      </w:r>
      <w:r w:rsidR="004D7372" w:rsidRPr="000977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8168C" w:rsidRPr="00EC5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нуждается в сложном уходе, быстро растет, а главное- устойчив к городским условиям и не боитс</w:t>
      </w:r>
      <w:r w:rsidR="00EC5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загазованного воздуха. На примере опытнических работ</w:t>
      </w:r>
      <w:r w:rsidR="0078168C" w:rsidRPr="00EC5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юннаты рекомендуют всем выращивать снежноягодник на своих учебно- опытных и приусадебных участках.</w:t>
      </w:r>
      <w:r w:rsidR="00EC57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этот раз они решили проверить может ли вид почвы повлиять на укоренение отводок снежноягодника.</w:t>
      </w:r>
      <w:r w:rsidR="007977E5">
        <w:rPr>
          <w:rFonts w:ascii="ClearSans-Regular" w:hAnsi="ClearSans-Regular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D7372">
        <w:rPr>
          <w:rFonts w:ascii="ClearSans-Regular" w:hAnsi="ClearSans-Regular"/>
          <w:color w:val="000000"/>
        </w:rPr>
        <w:t xml:space="preserve">                               </w:t>
      </w:r>
      <w:r w:rsidR="007977E5">
        <w:rPr>
          <w:rFonts w:ascii="ClearSans-Regular" w:hAnsi="ClearSans-Regular"/>
          <w:color w:val="000000"/>
        </w:rPr>
        <w:t xml:space="preserve"> </w:t>
      </w:r>
    </w:p>
    <w:p w:rsidR="00DD5225" w:rsidRDefault="00FF76F5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</w:t>
      </w:r>
      <w:r w:rsidR="00EC57C3">
        <w:rPr>
          <w:rFonts w:ascii="Times New Roman" w:eastAsia="Times New Roman" w:hAnsi="Times New Roman" w:cs="Times New Roman"/>
          <w:b/>
          <w:bCs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опыта</w:t>
      </w:r>
      <w:r w:rsidR="00AF16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EC57C3">
        <w:rPr>
          <w:rFonts w:ascii="Times New Roman" w:eastAsia="Times New Roman" w:hAnsi="Times New Roman" w:cs="Times New Roman"/>
          <w:bCs/>
          <w:sz w:val="28"/>
          <w:szCs w:val="28"/>
        </w:rPr>
        <w:t>изучить влияние почвы на укоренение отводок снежноягодника</w:t>
      </w:r>
      <w:r w:rsidR="00E46F1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1E1264" w:rsidRDefault="00FF76F5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Методика опыта</w:t>
      </w:r>
      <w:r w:rsidR="00AF160F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E1264">
        <w:rPr>
          <w:rFonts w:ascii="Times New Roman" w:eastAsia="Times New Roman" w:hAnsi="Times New Roman" w:cs="Times New Roman"/>
          <w:sz w:val="28"/>
          <w:szCs w:val="28"/>
        </w:rPr>
        <w:t xml:space="preserve">в октябре 2021г. на опытном участке выбрать молодые ветви снежноягодника. В грунте подготовить 3 канавки глубиной не менее 25см. Далее выбранные ветви уложить в эти канавки, зафиксировать и </w:t>
      </w:r>
    </w:p>
    <w:p w:rsidR="001E1264" w:rsidRDefault="001E1264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1264" w:rsidRDefault="001E1264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C57C3" w:rsidRPr="001E1264" w:rsidRDefault="001E1264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засыпать грунтом. При этом верхушка отвода должна быть открыта. Опыт проводить в трех вариантах: </w:t>
      </w:r>
      <w:r w:rsidRPr="001E126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1264">
        <w:rPr>
          <w:rFonts w:ascii="Times New Roman" w:eastAsia="Times New Roman" w:hAnsi="Times New Roman" w:cs="Times New Roman"/>
          <w:b/>
          <w:sz w:val="28"/>
          <w:szCs w:val="28"/>
        </w:rPr>
        <w:t>вариант-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песок; </w:t>
      </w:r>
      <w:r w:rsidRPr="001E126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1264">
        <w:rPr>
          <w:rFonts w:ascii="Times New Roman" w:eastAsia="Times New Roman" w:hAnsi="Times New Roman" w:cs="Times New Roman"/>
          <w:b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это глина; </w:t>
      </w:r>
      <w:r w:rsidRPr="001E126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E1264">
        <w:rPr>
          <w:rFonts w:ascii="Times New Roman" w:eastAsia="Times New Roman" w:hAnsi="Times New Roman" w:cs="Times New Roman"/>
          <w:b/>
          <w:sz w:val="28"/>
          <w:szCs w:val="28"/>
        </w:rPr>
        <w:t>вариант-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чернозем. В течении всего сезона необходимо ухаживать за отводками- поливать, подкармливать удобрениями, рыхлить по мере необходимости. Когда отводки дадут корни, их нужно отрезать от родительского куста и посадить на постоянное место.</w:t>
      </w:r>
    </w:p>
    <w:p w:rsidR="00DD5225" w:rsidRDefault="00574EB6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изменения будут зафиксированы в таблице фенологических наблюдений.</w:t>
      </w:r>
    </w:p>
    <w:p w:rsidR="001E1264" w:rsidRDefault="001E1264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E1264" w:rsidRDefault="001E1264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F160F" w:rsidRPr="001E1264" w:rsidRDefault="00344101" w:rsidP="00DD5225">
      <w:pPr>
        <w:tabs>
          <w:tab w:val="left" w:pos="5205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5225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AF160F" w:rsidRPr="001E1264">
        <w:rPr>
          <w:rFonts w:ascii="Times New Roman" w:eastAsia="Times New Roman" w:hAnsi="Times New Roman" w:cs="Times New Roman"/>
          <w:b/>
          <w:sz w:val="28"/>
          <w:szCs w:val="28"/>
        </w:rPr>
        <w:t>Методист по УВР                                                 И.А.</w:t>
      </w:r>
      <w:r w:rsidR="00B24968" w:rsidRPr="001E126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24968" w:rsidRPr="001E1264">
        <w:rPr>
          <w:rFonts w:ascii="Times New Roman" w:eastAsia="Times New Roman" w:hAnsi="Times New Roman" w:cs="Times New Roman"/>
          <w:b/>
          <w:sz w:val="28"/>
          <w:szCs w:val="28"/>
        </w:rPr>
        <w:t>Имагазалиева</w:t>
      </w:r>
      <w:proofErr w:type="spellEnd"/>
    </w:p>
    <w:p w:rsidR="00984CC0" w:rsidRDefault="00984CC0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3206E" w:rsidRDefault="00E3206E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572B9" w:rsidRPr="001E1264" w:rsidRDefault="004B76FE" w:rsidP="000572B9">
      <w:pPr>
        <w:pStyle w:val="a5"/>
        <w:spacing w:before="100" w:beforeAutospacing="1" w:after="100" w:afterAutospacing="1" w:line="360" w:lineRule="auto"/>
        <w:ind w:left="-1418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B76FE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91385" cy="3960396"/>
            <wp:effectExtent l="0" t="0" r="0" b="2540"/>
            <wp:docPr id="8" name="Рисунок 8" descr="D:\1.Документы Мила\Имагазалиева И.А\ОПЫТЫ16-17, 17-18г, 18-19г, 19-20г,20-21г,21-22г\Охрана природы\21-22\MMML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 Мила\Имагазалиева И.А\ОПЫТЫ16-17, 17-18г, 18-19г, 19-20г,20-21г,21-22г\Охрана природы\21-22\MMML06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40"/>
                    <a:stretch/>
                  </pic:blipFill>
                  <pic:spPr bwMode="auto">
                    <a:xfrm>
                      <a:off x="0" y="0"/>
                      <a:ext cx="2202934" cy="398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72B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4B76FE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83745" cy="3917950"/>
            <wp:effectExtent l="0" t="0" r="7620" b="6350"/>
            <wp:docPr id="9" name="Рисунок 9" descr="D:\1.Документы Мила\Имагазалиева И.А\ОПЫТЫ16-17, 17-18г, 18-19г, 19-20г,20-21г,21-22г\Охрана природы\21-22\OSIH8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Документы Мила\Имагазалиева И.А\ОПЫТЫ16-17, 17-18г, 18-19г, 19-20г,20-21г,21-22г\Охрана природы\21-22\OSIH87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245"/>
                    <a:stretch/>
                  </pic:blipFill>
                  <pic:spPr bwMode="auto">
                    <a:xfrm>
                      <a:off x="0" y="0"/>
                      <a:ext cx="2202308" cy="39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72B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76FE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05025" cy="3923567"/>
            <wp:effectExtent l="0" t="0" r="0" b="1270"/>
            <wp:docPr id="10" name="Рисунок 10" descr="D:\1.Документы Мила\Имагазалиева И.А\ОПЫТЫ16-17, 17-18г, 18-19г, 19-20г,20-21г,21-22г\Охрана природы\21-22\KBCD7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Документы Мила\Имагазалиева И.А\ОПЫТЫ16-17, 17-18г, 18-19г, 19-20г,20-21г,21-22г\Охрана природы\21-22\KBCD72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27"/>
                    <a:stretch/>
                  </pic:blipFill>
                  <pic:spPr bwMode="auto">
                    <a:xfrm>
                      <a:off x="0" y="0"/>
                      <a:ext cx="2113284" cy="39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72B9" w:rsidRPr="000572B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544792" cy="3380740"/>
            <wp:effectExtent l="0" t="0" r="8255" b="0"/>
            <wp:docPr id="11" name="Рисунок 11" descr="D:\1.Документы Мила\Имагазалиева И.А\ОПЫТЫ16-17, 17-18г, 18-19г, 19-20г,20-21г,21-22г\Охрана природы\21-22\VKWF9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Документы Мила\Имагазалиева И.А\ОПЫТЫ16-17, 17-18г, 18-19г, 19-20г,20-21г,21-22г\Охрана природы\21-22\VKWF92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8" b="27018"/>
                    <a:stretch/>
                  </pic:blipFill>
                  <pic:spPr bwMode="auto">
                    <a:xfrm>
                      <a:off x="0" y="0"/>
                      <a:ext cx="2574828" cy="3420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7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72B9" w:rsidRPr="000572B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009775" cy="3867069"/>
            <wp:effectExtent l="0" t="0" r="0" b="635"/>
            <wp:docPr id="12" name="Рисунок 12" descr="D:\1.Документы Мила\Имагазалиева И.А\ОПЫТЫ16-17, 17-18г, 18-19г, 19-20г,20-21г,21-22г\Охрана природы\21-22\ORAC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Документы Мила\Имагазалиева И.А\ОПЫТЫ16-17, 17-18г, 18-19г, 19-20г,20-21г,21-22г\Охрана природы\21-22\ORAC41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12" b="7238"/>
                    <a:stretch/>
                  </pic:blipFill>
                  <pic:spPr bwMode="auto">
                    <a:xfrm>
                      <a:off x="0" y="0"/>
                      <a:ext cx="2033130" cy="391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72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572B9" w:rsidRPr="000572B9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43125" cy="3287505"/>
            <wp:effectExtent l="0" t="0" r="0" b="8255"/>
            <wp:docPr id="13" name="Рисунок 13" descr="D:\1.Документы Мила\Имагазалиева И.А\ОПЫТЫ16-17, 17-18г, 18-19г, 19-20г,20-21г,21-22г\Охрана природы\21-22\PKTP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1.Документы Мила\Имагазалиева И.А\ОПЫТЫ16-17, 17-18г, 18-19г, 19-20г,20-21г,21-22г\Охрана природы\21-22\PKTP31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245"/>
                    <a:stretch/>
                  </pic:blipFill>
                  <pic:spPr bwMode="auto">
                    <a:xfrm>
                      <a:off x="0" y="0"/>
                      <a:ext cx="2143283" cy="3287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4CC0" w:rsidRDefault="00E23E01" w:rsidP="00E23E01">
      <w:pPr>
        <w:pStyle w:val="a5"/>
        <w:spacing w:before="100" w:beforeAutospacing="1" w:after="100" w:afterAutospacing="1" w:line="360" w:lineRule="auto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</w:t>
      </w:r>
    </w:p>
    <w:p w:rsidR="00E23E01" w:rsidRDefault="009816D6" w:rsidP="009816D6">
      <w:pPr>
        <w:pStyle w:val="a5"/>
        <w:spacing w:before="100" w:beforeAutospacing="1" w:after="100" w:afterAutospacing="1" w:line="360" w:lineRule="auto"/>
        <w:ind w:left="-708" w:hanging="99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23E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3E01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3E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23E0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9816D6" w:rsidRDefault="009816D6" w:rsidP="009816D6">
      <w:pPr>
        <w:pStyle w:val="a5"/>
        <w:spacing w:before="100" w:beforeAutospacing="1" w:after="100" w:afterAutospacing="1" w:line="360" w:lineRule="auto"/>
        <w:ind w:left="-993"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</w:p>
    <w:p w:rsidR="00984CC0" w:rsidRPr="000572B9" w:rsidRDefault="00E23E01" w:rsidP="00B24968">
      <w:pPr>
        <w:pStyle w:val="a5"/>
        <w:spacing w:before="100" w:beforeAutospacing="1" w:after="100" w:afterAutospacing="1" w:line="360" w:lineRule="auto"/>
        <w:ind w:left="-851" w:hanging="709"/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</w:pPr>
      <w:r w:rsidRPr="000572B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B24968" w:rsidRPr="000572B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    Закладка опыта в объединении «Ох</w:t>
      </w:r>
      <w:r w:rsidR="001E1264" w:rsidRPr="000572B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рана природы»- «</w:t>
      </w:r>
      <w:r w:rsidR="00E3206E" w:rsidRPr="000572B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Влияние почвы на укоренение снежноягодника</w:t>
      </w:r>
      <w:r w:rsidR="00E75F1B" w:rsidRPr="000572B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»</w:t>
      </w:r>
      <w:r w:rsidR="009816D6" w:rsidRPr="000572B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1E1264" w:rsidRPr="000572B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(октябрь 2021- май 2022</w:t>
      </w:r>
      <w:r w:rsidR="00B24968" w:rsidRPr="000572B9">
        <w:rPr>
          <w:rFonts w:ascii="Times New Roman" w:eastAsia="Times New Roman" w:hAnsi="Times New Roman" w:cs="Times New Roman"/>
          <w:b/>
          <w:i/>
          <w:color w:val="0070C0"/>
          <w:sz w:val="28"/>
          <w:szCs w:val="28"/>
        </w:rPr>
        <w:t>).</w:t>
      </w:r>
    </w:p>
    <w:p w:rsidR="00984CC0" w:rsidRDefault="00984CC0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84CC0" w:rsidRPr="00967238" w:rsidRDefault="00984CC0" w:rsidP="00AF160F">
      <w:pPr>
        <w:pStyle w:val="a5"/>
        <w:spacing w:before="100" w:beforeAutospacing="1" w:after="100" w:afterAutospacing="1" w:line="360" w:lineRule="auto"/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160F" w:rsidRDefault="00EC4AC4" w:rsidP="00CA0123">
      <w:pPr>
        <w:ind w:left="-993" w:hanging="708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</w:p>
    <w:p w:rsidR="00AF160F" w:rsidRDefault="00AF160F" w:rsidP="00032789">
      <w:pPr>
        <w:ind w:left="-993" w:firstLine="567"/>
        <w:rPr>
          <w:noProof/>
          <w:lang w:eastAsia="ru-RU"/>
        </w:rPr>
      </w:pPr>
    </w:p>
    <w:p w:rsidR="00AF160F" w:rsidRDefault="00AF160F" w:rsidP="00CA0123">
      <w:pPr>
        <w:ind w:left="-993" w:hanging="708"/>
        <w:rPr>
          <w:noProof/>
          <w:lang w:eastAsia="ru-RU"/>
        </w:rPr>
      </w:pPr>
    </w:p>
    <w:p w:rsidR="00AF160F" w:rsidRDefault="00032789" w:rsidP="00032789">
      <w:pPr>
        <w:ind w:left="-993" w:hanging="283"/>
        <w:rPr>
          <w:noProof/>
          <w:lang w:eastAsia="ru-RU"/>
        </w:rPr>
      </w:pPr>
      <w:r>
        <w:rPr>
          <w:noProof/>
          <w:lang w:eastAsia="ru-RU"/>
        </w:rPr>
        <w:t xml:space="preserve">                        </w:t>
      </w:r>
    </w:p>
    <w:p w:rsidR="004775CF" w:rsidRDefault="00EC4AC4" w:rsidP="00EC4AC4">
      <w:pPr>
        <w:ind w:left="-709" w:hanging="425"/>
        <w:rPr>
          <w:rFonts w:ascii="Monotype Corsiva" w:hAnsi="Monotype Corsiva"/>
          <w:color w:val="00B050"/>
          <w:sz w:val="24"/>
          <w:szCs w:val="24"/>
        </w:rPr>
      </w:pPr>
      <w:r>
        <w:rPr>
          <w:rFonts w:ascii="Monotype Corsiva" w:hAnsi="Monotype Corsiva"/>
          <w:color w:val="00B050"/>
          <w:sz w:val="24"/>
          <w:szCs w:val="24"/>
        </w:rPr>
        <w:t xml:space="preserve">               </w:t>
      </w:r>
    </w:p>
    <w:p w:rsidR="00F03B15" w:rsidRDefault="00F03B15" w:rsidP="00AE73FD">
      <w:pPr>
        <w:ind w:left="-709" w:hanging="142"/>
        <w:rPr>
          <w:rFonts w:ascii="Monotype Corsiva" w:hAnsi="Monotype Corsiva"/>
          <w:color w:val="00B050"/>
          <w:sz w:val="24"/>
          <w:szCs w:val="24"/>
        </w:rPr>
      </w:pPr>
    </w:p>
    <w:p w:rsidR="00AE73FD" w:rsidRDefault="00F03B15" w:rsidP="00AE73FD">
      <w:pPr>
        <w:ind w:left="-709" w:hanging="142"/>
        <w:rPr>
          <w:rFonts w:ascii="Monotype Corsiva" w:hAnsi="Monotype Corsiva"/>
          <w:color w:val="00B050"/>
          <w:sz w:val="24"/>
          <w:szCs w:val="24"/>
        </w:rPr>
      </w:pPr>
      <w:r>
        <w:rPr>
          <w:rFonts w:ascii="Monotype Corsiva" w:hAnsi="Monotype Corsiva"/>
          <w:color w:val="00B050"/>
          <w:sz w:val="24"/>
          <w:szCs w:val="24"/>
        </w:rPr>
        <w:t xml:space="preserve">        </w:t>
      </w:r>
    </w:p>
    <w:p w:rsidR="000E28CA" w:rsidRDefault="00C50B2A" w:rsidP="000E28CA">
      <w:pPr>
        <w:ind w:left="-1134" w:hanging="567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</w:t>
      </w:r>
      <w:r w:rsidR="000E28CA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                </w:t>
      </w:r>
    </w:p>
    <w:p w:rsidR="00C50B2A" w:rsidRDefault="000E28CA" w:rsidP="000E28CA">
      <w:pPr>
        <w:ind w:left="-709" w:hanging="425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</w:t>
      </w:r>
    </w:p>
    <w:p w:rsidR="000E28CA" w:rsidRDefault="000E28CA" w:rsidP="000E28CA">
      <w:pPr>
        <w:ind w:left="-709" w:hanging="425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    </w:t>
      </w:r>
    </w:p>
    <w:p w:rsidR="000E28CA" w:rsidRPr="00C50B2A" w:rsidRDefault="000E28CA" w:rsidP="000E28CA">
      <w:pPr>
        <w:ind w:left="-709" w:hanging="425"/>
        <w:rPr>
          <w:rFonts w:ascii="Times New Roman" w:hAnsi="Times New Roman" w:cs="Times New Roman"/>
          <w:b/>
          <w:color w:val="00B050"/>
          <w:sz w:val="40"/>
          <w:szCs w:val="40"/>
        </w:rPr>
      </w:pPr>
      <w:r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</w:t>
      </w:r>
      <w:r w:rsidR="001321B1">
        <w:rPr>
          <w:rFonts w:ascii="Times New Roman" w:hAnsi="Times New Roman" w:cs="Times New Roman"/>
          <w:b/>
          <w:color w:val="00B050"/>
          <w:sz w:val="40"/>
          <w:szCs w:val="40"/>
        </w:rPr>
        <w:t xml:space="preserve">   </w:t>
      </w:r>
    </w:p>
    <w:sectPr w:rsidR="000E28CA" w:rsidRPr="00C50B2A" w:rsidSect="009816D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learSans-Regular">
    <w:altName w:val="Times New Roman"/>
    <w:panose1 w:val="00000000000000000000"/>
    <w:charset w:val="00"/>
    <w:family w:val="roman"/>
    <w:notTrueType/>
    <w:pitch w:val="default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3EE5"/>
    <w:multiLevelType w:val="multilevel"/>
    <w:tmpl w:val="131ED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2A"/>
    <w:rsid w:val="00032789"/>
    <w:rsid w:val="000572B9"/>
    <w:rsid w:val="00097758"/>
    <w:rsid w:val="000E28CA"/>
    <w:rsid w:val="001321B1"/>
    <w:rsid w:val="001E1264"/>
    <w:rsid w:val="00204D70"/>
    <w:rsid w:val="002D1E9E"/>
    <w:rsid w:val="00344101"/>
    <w:rsid w:val="003A6962"/>
    <w:rsid w:val="004775CF"/>
    <w:rsid w:val="004B76FE"/>
    <w:rsid w:val="004D01C5"/>
    <w:rsid w:val="004D7372"/>
    <w:rsid w:val="00574EB6"/>
    <w:rsid w:val="0078168C"/>
    <w:rsid w:val="007977E5"/>
    <w:rsid w:val="00817955"/>
    <w:rsid w:val="009816D6"/>
    <w:rsid w:val="00984CC0"/>
    <w:rsid w:val="009C614C"/>
    <w:rsid w:val="00A2112A"/>
    <w:rsid w:val="00A266F7"/>
    <w:rsid w:val="00AE73FD"/>
    <w:rsid w:val="00AF160F"/>
    <w:rsid w:val="00B24968"/>
    <w:rsid w:val="00BD02EA"/>
    <w:rsid w:val="00BD77BC"/>
    <w:rsid w:val="00BF4B6F"/>
    <w:rsid w:val="00C50B2A"/>
    <w:rsid w:val="00C90193"/>
    <w:rsid w:val="00CA0123"/>
    <w:rsid w:val="00CD3F05"/>
    <w:rsid w:val="00DD5225"/>
    <w:rsid w:val="00E23E01"/>
    <w:rsid w:val="00E3206E"/>
    <w:rsid w:val="00E46F1D"/>
    <w:rsid w:val="00E75F1B"/>
    <w:rsid w:val="00EC4AC4"/>
    <w:rsid w:val="00EC57C3"/>
    <w:rsid w:val="00F03B15"/>
    <w:rsid w:val="00F300A9"/>
    <w:rsid w:val="00F74953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AB87C"/>
  <w15:chartTrackingRefBased/>
  <w15:docId w15:val="{574AD5F9-27B8-4EC8-BA95-A18083C6A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4AC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F1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984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30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7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78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9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57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2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1287C-3B07-420A-BC7C-0E6EF5338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1</Pages>
  <Words>3401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2021-10-23T13:08:00Z</cp:lastPrinted>
  <dcterms:created xsi:type="dcterms:W3CDTF">2018-09-18T10:46:00Z</dcterms:created>
  <dcterms:modified xsi:type="dcterms:W3CDTF">2021-10-23T13:10:00Z</dcterms:modified>
</cp:coreProperties>
</file>