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A01E3E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A828AF" w:rsidRDefault="00A01E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8C7409" w:rsidRPr="00A3416D">
        <w:rPr>
          <w:rFonts w:ascii="Times New Roman" w:hAnsi="Times New Roman" w:cs="Times New Roman"/>
          <w:b/>
        </w:rPr>
        <w:t>«</w:t>
      </w:r>
      <w:r w:rsidR="008C7409" w:rsidRPr="00A3416D">
        <w:rPr>
          <w:rFonts w:ascii="Times New Roman" w:hAnsi="Times New Roman" w:cs="Times New Roman"/>
          <w:b/>
          <w:sz w:val="28"/>
          <w:szCs w:val="28"/>
        </w:rPr>
        <w:t>Закладка опыта в о</w:t>
      </w:r>
      <w:r w:rsidR="00C03680">
        <w:rPr>
          <w:rFonts w:ascii="Times New Roman" w:hAnsi="Times New Roman" w:cs="Times New Roman"/>
          <w:b/>
          <w:sz w:val="28"/>
          <w:szCs w:val="28"/>
        </w:rPr>
        <w:t>бъединении «Садоводы» ПДО Сулейманова Н.К.</w:t>
      </w:r>
      <w:r w:rsidR="008C7409" w:rsidRPr="00A3416D">
        <w:rPr>
          <w:rFonts w:ascii="Times New Roman" w:hAnsi="Times New Roman" w:cs="Times New Roman"/>
          <w:b/>
          <w:sz w:val="28"/>
          <w:szCs w:val="28"/>
        </w:rPr>
        <w:t>».</w:t>
      </w:r>
    </w:p>
    <w:p w:rsidR="00A01E3E" w:rsidRPr="00A01E3E" w:rsidRDefault="00A01E3E" w:rsidP="00A01E3E">
      <w:pPr>
        <w:spacing w:after="0" w:line="36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A01E3E">
        <w:rPr>
          <w:rFonts w:ascii="Times New Roman" w:eastAsia="Times New Roman" w:hAnsi="Times New Roman" w:cs="Times New Roman"/>
          <w:color w:val="444444"/>
          <w:sz w:val="28"/>
          <w:szCs w:val="28"/>
        </w:rPr>
        <w:t>Чёрная смородина — культу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ра уникальная.</w:t>
      </w:r>
      <w:r w:rsidR="00D322F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Я</w:t>
      </w:r>
      <w:r w:rsidRPr="00A01E3E">
        <w:rPr>
          <w:rFonts w:ascii="Times New Roman" w:eastAsia="Times New Roman" w:hAnsi="Times New Roman" w:cs="Times New Roman"/>
          <w:color w:val="444444"/>
          <w:sz w:val="28"/>
          <w:szCs w:val="28"/>
        </w:rPr>
        <w:t>годы эт</w:t>
      </w:r>
      <w:r w:rsidR="00D322F0">
        <w:rPr>
          <w:rFonts w:ascii="Times New Roman" w:eastAsia="Times New Roman" w:hAnsi="Times New Roman" w:cs="Times New Roman"/>
          <w:color w:val="444444"/>
          <w:sz w:val="28"/>
          <w:szCs w:val="28"/>
        </w:rPr>
        <w:t>ого растения — источник</w:t>
      </w:r>
      <w:r w:rsidRPr="00A01E3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витаминов и микроэлементов, а ли</w:t>
      </w:r>
      <w:r w:rsidR="00D322F0">
        <w:rPr>
          <w:rFonts w:ascii="Times New Roman" w:eastAsia="Times New Roman" w:hAnsi="Times New Roman" w:cs="Times New Roman"/>
          <w:color w:val="444444"/>
          <w:sz w:val="28"/>
          <w:szCs w:val="28"/>
        </w:rPr>
        <w:t>стья и почки применяют</w:t>
      </w:r>
      <w:r w:rsidRPr="00A01E3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не только в кулинарии, но и</w:t>
      </w:r>
      <w:r w:rsidR="00D322F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 медицине. Кусты черной смородины на участке «Садоводов»</w:t>
      </w:r>
      <w:r w:rsidRPr="00A01E3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начинают благоухать весной одними из первых и до самой поздней ос</w:t>
      </w:r>
      <w:r w:rsidR="00D322F0">
        <w:rPr>
          <w:rFonts w:ascii="Times New Roman" w:eastAsia="Times New Roman" w:hAnsi="Times New Roman" w:cs="Times New Roman"/>
          <w:color w:val="444444"/>
          <w:sz w:val="28"/>
          <w:szCs w:val="28"/>
        </w:rPr>
        <w:t>ени радуют глаз сочной зеленью. Для юных садоводов разведение чёрной смородины — занятие неприхотливое, а</w:t>
      </w:r>
      <w:r w:rsidRPr="00A01E3E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уход за кустами не доставляет особых хлопот. Но, как и любая культура, чёрная смородина со временем требует обновления.</w:t>
      </w:r>
      <w:r w:rsidR="00D322F0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Главное знать, </w:t>
      </w:r>
      <w:r w:rsidRPr="00A01E3E">
        <w:rPr>
          <w:rFonts w:ascii="Times New Roman" w:eastAsia="Times New Roman" w:hAnsi="Times New Roman" w:cs="Times New Roman"/>
          <w:color w:val="444444"/>
          <w:sz w:val="28"/>
          <w:szCs w:val="28"/>
        </w:rPr>
        <w:t>как это сделать правильно.</w:t>
      </w: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Pr="00A01E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Размножение смородины черенками помогает кардинально обновить черносмородиновые кусты.</w:t>
      </w:r>
      <w:r w:rsidRPr="00A01E3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A01E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Черенкование — самый экономный и надежный способ возобновления насаждений</w:t>
      </w:r>
      <w:r w:rsidRPr="00A01E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C03680" w:rsidRDefault="00A1578F" w:rsidP="00433607">
      <w:pPr>
        <w:pStyle w:val="a6"/>
        <w:spacing w:before="0" w:beforeAutospacing="0" w:after="150" w:afterAutospacing="0" w:line="360" w:lineRule="auto"/>
        <w:rPr>
          <w:b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A01E3E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ноябре</w:t>
      </w:r>
      <w:r w:rsidR="00695FE6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2021</w:t>
      </w:r>
      <w:r w:rsidR="00433607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г. под руков</w:t>
      </w:r>
      <w:r w:rsidR="005037C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одством своего педагога, ребята</w:t>
      </w:r>
      <w:r w:rsidR="00BF6B2E">
        <w:rPr>
          <w:sz w:val="28"/>
          <w:szCs w:val="28"/>
        </w:rPr>
        <w:t xml:space="preserve"> заложили опыт –</w:t>
      </w:r>
      <w:r w:rsidR="00433607">
        <w:rPr>
          <w:sz w:val="28"/>
          <w:szCs w:val="28"/>
        </w:rPr>
        <w:t xml:space="preserve"> </w:t>
      </w:r>
      <w:r w:rsidR="00695FE6">
        <w:rPr>
          <w:sz w:val="28"/>
          <w:szCs w:val="28"/>
        </w:rPr>
        <w:t>«Изучение сроков посадки черенков черной смородины</w:t>
      </w:r>
      <w:r w:rsidR="00C03680" w:rsidRPr="002A17B7">
        <w:rPr>
          <w:sz w:val="28"/>
          <w:szCs w:val="28"/>
        </w:rPr>
        <w:t>».</w:t>
      </w:r>
    </w:p>
    <w:p w:rsidR="00D322F0" w:rsidRDefault="002C1DB0" w:rsidP="00695FE6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Цель опыта</w:t>
      </w:r>
      <w:r w:rsidR="00C03680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5037CC">
        <w:rPr>
          <w:rStyle w:val="c1"/>
          <w:rFonts w:ascii="Times New Roman" w:hAnsi="Times New Roman" w:cs="Times New Roman"/>
          <w:sz w:val="28"/>
          <w:szCs w:val="28"/>
        </w:rPr>
        <w:t xml:space="preserve">определить </w:t>
      </w:r>
      <w:r w:rsidR="00695FE6">
        <w:rPr>
          <w:rStyle w:val="c1"/>
          <w:rFonts w:ascii="Times New Roman" w:hAnsi="Times New Roman" w:cs="Times New Roman"/>
          <w:sz w:val="28"/>
          <w:szCs w:val="28"/>
        </w:rPr>
        <w:t>лучшие сроки посадки черенков черной смородины</w:t>
      </w:r>
      <w:r w:rsidR="00BF6B2E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695FE6" w:rsidRDefault="006E3B51" w:rsidP="00695FE6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2C1DB0" w:rsidRPr="00A3416D"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опыта:</w:t>
      </w:r>
      <w:r w:rsidR="00E24415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="00E24415">
        <w:rPr>
          <w:rStyle w:val="c1"/>
          <w:rFonts w:ascii="Times New Roman" w:hAnsi="Times New Roman" w:cs="Times New Roman"/>
          <w:sz w:val="28"/>
          <w:szCs w:val="28"/>
        </w:rPr>
        <w:t>черенки черной смородины от взрослых кустов одного сорта и одного возраста. На черенки использовать хорошо развитые побеги, вырастающие от прикорневой части маточного куста. Опыт проводится в дух вариантах:</w:t>
      </w:r>
    </w:p>
    <w:p w:rsidR="00E24415" w:rsidRDefault="00E24415" w:rsidP="00695FE6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D322F0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322F0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 (контроль)-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в конце октября 2021г. 20 черенков черной смородины высадить в подготовленную грядку, удобренную навозом, перегноем и частью песка. Полить.</w:t>
      </w:r>
    </w:p>
    <w:p w:rsidR="00E24415" w:rsidRDefault="00E24415" w:rsidP="00695FE6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D322F0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322F0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 (опыт)-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ранней весной 2022г. произвести посадку 20-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 xml:space="preserve"> черенков аналогично осенней. Полив, прополка сорняков производить по мере необходимости. </w:t>
      </w:r>
    </w:p>
    <w:p w:rsidR="00D322F0" w:rsidRDefault="00E24415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В случае, если опыт удастся, его необходимо продолжить: уже глубокой осенью 2022г. опытные саженцы выкопать, отсортировать на наиболее сильные, средние и слабые, и установить процентное соотношение между ними. </w:t>
      </w:r>
      <w:r w:rsidR="005863A7">
        <w:rPr>
          <w:rStyle w:val="c1"/>
          <w:rFonts w:ascii="Times New Roman" w:hAnsi="Times New Roman" w:cs="Times New Roman"/>
          <w:sz w:val="28"/>
          <w:szCs w:val="28"/>
        </w:rPr>
        <w:t>При сортировке саженцев, учитывая их длину, толщину побега и качество корневой системы, установить(определить) лучший срок посадки черенков черной смородины. Таким образом выявить, какой вариант посадки черенков приемлем.</w:t>
      </w:r>
    </w:p>
    <w:p w:rsidR="00010BC2" w:rsidRPr="00D322F0" w:rsidRDefault="00D322F0" w:rsidP="00894097">
      <w:pPr>
        <w:spacing w:line="360" w:lineRule="auto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 xml:space="preserve">              </w:t>
      </w:r>
      <w:r w:rsidR="00010BC2" w:rsidRPr="00D322F0">
        <w:rPr>
          <w:rStyle w:val="c1"/>
          <w:rFonts w:ascii="Times New Roman" w:hAnsi="Times New Roman" w:cs="Times New Roman"/>
          <w:sz w:val="24"/>
          <w:szCs w:val="24"/>
        </w:rPr>
        <w:t xml:space="preserve">Методист по УВР                                                                     </w:t>
      </w:r>
      <w:proofErr w:type="spellStart"/>
      <w:r w:rsidR="00010BC2" w:rsidRPr="00D322F0">
        <w:rPr>
          <w:rStyle w:val="c1"/>
          <w:rFonts w:ascii="Times New Roman" w:hAnsi="Times New Roman" w:cs="Times New Roman"/>
          <w:sz w:val="24"/>
          <w:szCs w:val="24"/>
        </w:rPr>
        <w:t>И.А.Имагазалиева</w:t>
      </w:r>
      <w:proofErr w:type="spellEnd"/>
    </w:p>
    <w:p w:rsidR="00F748C1" w:rsidRDefault="00F748C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748C1" w:rsidRDefault="00F748C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F538F" w:rsidRDefault="00FF538F" w:rsidP="00FF538F">
      <w:pPr>
        <w:spacing w:line="360" w:lineRule="auto"/>
        <w:ind w:left="993" w:hanging="284"/>
        <w:rPr>
          <w:rStyle w:val="c1"/>
          <w:rFonts w:ascii="Times New Roman" w:hAnsi="Times New Roman" w:cs="Times New Roman"/>
          <w:sz w:val="28"/>
          <w:szCs w:val="28"/>
        </w:rPr>
      </w:pPr>
      <w:r w:rsidRPr="00FF538F">
        <w:rPr>
          <w:rStyle w:val="c1"/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0" t="0" r="0" b="0"/>
            <wp:docPr id="1" name="Рисунок 1" descr="D:\1.Документы Мила\Имагазалиева И.А\ОПЫТЫ16-17, 17-18г, 18-19г, 19-20г,20-21г,21-22г\Садоводы-1\21-22\HCQK1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Документы Мила\Имагазалиева И.А\ОПЫТЫ16-17, 17-18г, 18-19г, 19-20г,20-21г,21-22г\Садоводы-1\21-22\HCQK10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38F" w:rsidRDefault="00FF538F" w:rsidP="00FF538F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FF538F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80882" cy="2798445"/>
            <wp:effectExtent l="0" t="0" r="0" b="0"/>
            <wp:docPr id="3" name="Рисунок 3" descr="D:\1.Документы Мила\Имагазалиева И.А\ОПЫТЫ16-17, 17-18г, 18-19г, 19-20г,20-21г,21-22г\Садоводы-1\21-22\QSQK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Документы Мила\Имагазалиева И.А\ОПЫТЫ16-17, 17-18г, 18-19г, 19-20г,20-21г,21-22г\Садоводы-1\21-22\QSQK39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2"/>
                    <a:stretch/>
                  </pic:blipFill>
                  <pic:spPr bwMode="auto">
                    <a:xfrm>
                      <a:off x="0" y="0"/>
                      <a:ext cx="4298304" cy="280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</w:t>
      </w:r>
      <w:r w:rsidRPr="00FF538F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47850" cy="2808203"/>
            <wp:effectExtent l="0" t="0" r="0" b="0"/>
            <wp:docPr id="4" name="Рисунок 4" descr="D:\1.Документы Мила\Имагазалиева И.А\ОПЫТЫ16-17, 17-18г, 18-19г, 19-20г,20-21г,21-22г\Садоводы-1\21-22\YAWS9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Документы Мила\Имагазалиева И.А\ОПЫТЫ16-17, 17-18г, 18-19г, 19-20г,20-21г,21-22г\Садоводы-1\21-22\YAWS9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16"/>
                    <a:stretch/>
                  </pic:blipFill>
                  <pic:spPr bwMode="auto">
                    <a:xfrm>
                      <a:off x="0" y="0"/>
                      <a:ext cx="1856600" cy="282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38F" w:rsidRDefault="00FF538F" w:rsidP="00FF538F">
      <w:pPr>
        <w:spacing w:line="360" w:lineRule="auto"/>
        <w:ind w:firstLine="426"/>
        <w:rPr>
          <w:rStyle w:val="c1"/>
          <w:rFonts w:ascii="Times New Roman" w:hAnsi="Times New Roman" w:cs="Times New Roman"/>
          <w:sz w:val="28"/>
          <w:szCs w:val="28"/>
        </w:rPr>
      </w:pPr>
      <w:r w:rsidRPr="00FF538F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92883" cy="2708383"/>
            <wp:effectExtent l="0" t="0" r="0" b="0"/>
            <wp:docPr id="5" name="Рисунок 5" descr="D:\1.Документы Мила\Имагазалиева И.А\ОПЫТЫ16-17, 17-18г, 18-19г, 19-20г,20-21г,21-22г\Садоводы-1\21-22\ROMM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Документы Мила\Имагазалиева И.А\ОПЫТЫ16-17, 17-18г, 18-19г, 19-20г,20-21г,21-22г\Садоводы-1\21-22\ROMM4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27"/>
                    <a:stretch/>
                  </pic:blipFill>
                  <pic:spPr bwMode="auto">
                    <a:xfrm>
                      <a:off x="0" y="0"/>
                      <a:ext cx="1823444" cy="275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    </w:t>
      </w:r>
      <w:r w:rsidRPr="00FF538F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1262" cy="2704465"/>
            <wp:effectExtent l="0" t="0" r="0" b="0"/>
            <wp:docPr id="6" name="Рисунок 6" descr="D:\1.Документы Мила\Имагазалиева И.А\ОПЫТЫ16-17, 17-18г, 18-19г, 19-20г,20-21г,21-22г\Садоводы-1\21-22\ICVO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Документы Мила\Имагазалиева И.А\ОПЫТЫ16-17, 17-18г, 18-19г, 19-20г,20-21г,21-22г\Садоводы-1\21-22\ICVO83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22" cy="27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      </w:t>
      </w:r>
      <w:r w:rsidRPr="00FF538F">
        <w:rPr>
          <w:rStyle w:val="c1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14475" cy="2692398"/>
            <wp:effectExtent l="0" t="0" r="0" b="0"/>
            <wp:docPr id="7" name="Рисунок 7" descr="D:\1.Документы Мила\Имагазалиева И.А\ОПЫТЫ16-17, 17-18г, 18-19г, 19-20г,20-21г,21-22г\Садоводы-1\21-22\VOLZ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Документы Мила\Имагазалиева И.А\ОПЫТЫ16-17, 17-18г, 18-19г, 19-20г,20-21г,21-22г\Садоводы-1\21-22\VOLZ36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850" cy="27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8C1" w:rsidRDefault="00F748C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748C1" w:rsidRDefault="00F748C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748C1" w:rsidRDefault="00F748C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748C1" w:rsidRDefault="00F748C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748C1" w:rsidRDefault="00F748C1" w:rsidP="00F748C1">
      <w:pPr>
        <w:spacing w:line="360" w:lineRule="auto"/>
        <w:ind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748C1" w:rsidRDefault="00F748C1" w:rsidP="00F748C1">
      <w:pPr>
        <w:spacing w:line="36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F748C1" w:rsidRDefault="00F748C1" w:rsidP="00F748C1">
      <w:pPr>
        <w:spacing w:line="360" w:lineRule="auto"/>
        <w:ind w:hanging="1134"/>
        <w:rPr>
          <w:rFonts w:ascii="Times New Roman" w:hAnsi="Times New Roman" w:cs="Times New Roman"/>
          <w:sz w:val="28"/>
          <w:szCs w:val="28"/>
        </w:rPr>
      </w:pPr>
    </w:p>
    <w:p w:rsidR="00F748C1" w:rsidRDefault="00F748C1" w:rsidP="00F748C1">
      <w:pPr>
        <w:spacing w:line="360" w:lineRule="auto"/>
        <w:ind w:hanging="1134"/>
        <w:rPr>
          <w:rFonts w:ascii="Times New Roman" w:hAnsi="Times New Roman" w:cs="Times New Roman"/>
          <w:sz w:val="28"/>
          <w:szCs w:val="28"/>
        </w:rPr>
      </w:pPr>
    </w:p>
    <w:p w:rsidR="00F748C1" w:rsidRPr="00A3416D" w:rsidRDefault="00F748C1" w:rsidP="00F748C1">
      <w:pPr>
        <w:spacing w:line="360" w:lineRule="auto"/>
        <w:ind w:hanging="1134"/>
        <w:rPr>
          <w:rFonts w:ascii="Times New Roman" w:hAnsi="Times New Roman" w:cs="Times New Roman"/>
          <w:sz w:val="28"/>
          <w:szCs w:val="28"/>
        </w:rPr>
      </w:pPr>
    </w:p>
    <w:sectPr w:rsidR="00F748C1" w:rsidRPr="00A3416D" w:rsidSect="00D322F0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303D5"/>
    <w:multiLevelType w:val="hybridMultilevel"/>
    <w:tmpl w:val="BFE695D0"/>
    <w:lvl w:ilvl="0" w:tplc="191836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1E0B86"/>
    <w:rsid w:val="002A17B7"/>
    <w:rsid w:val="002C1DB0"/>
    <w:rsid w:val="002C64A8"/>
    <w:rsid w:val="00320C82"/>
    <w:rsid w:val="003E54DC"/>
    <w:rsid w:val="00433607"/>
    <w:rsid w:val="005037CC"/>
    <w:rsid w:val="005863A7"/>
    <w:rsid w:val="00650266"/>
    <w:rsid w:val="00690E11"/>
    <w:rsid w:val="00695FE6"/>
    <w:rsid w:val="006E3B51"/>
    <w:rsid w:val="006F0A67"/>
    <w:rsid w:val="00894097"/>
    <w:rsid w:val="008C7409"/>
    <w:rsid w:val="0093223F"/>
    <w:rsid w:val="0096193D"/>
    <w:rsid w:val="00A01E3E"/>
    <w:rsid w:val="00A1578F"/>
    <w:rsid w:val="00A3416D"/>
    <w:rsid w:val="00A828AF"/>
    <w:rsid w:val="00BF6B2E"/>
    <w:rsid w:val="00C03680"/>
    <w:rsid w:val="00C25F70"/>
    <w:rsid w:val="00D322F0"/>
    <w:rsid w:val="00D814F7"/>
    <w:rsid w:val="00E24415"/>
    <w:rsid w:val="00E97B2F"/>
    <w:rsid w:val="00F748C1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ADE9"/>
  <w15:docId w15:val="{7D00C76A-AE55-4B79-A741-851A008A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List Paragraph"/>
    <w:basedOn w:val="a"/>
    <w:uiPriority w:val="34"/>
    <w:qFormat/>
    <w:rsid w:val="00D814F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C64A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9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33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3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2021-11-09T08:14:00Z</cp:lastPrinted>
  <dcterms:created xsi:type="dcterms:W3CDTF">2016-02-16T08:28:00Z</dcterms:created>
  <dcterms:modified xsi:type="dcterms:W3CDTF">2021-11-09T08:17:00Z</dcterms:modified>
</cp:coreProperties>
</file>