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23D" w:rsidRDefault="00DE523D" w:rsidP="00DE523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Приложение № 5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rFonts w:ascii="inherit" w:eastAsia="Times New Roman" w:hAnsi="inherit" w:cs="Times New Roman"/>
          <w:color w:val="000000"/>
          <w:bdr w:val="none" w:sz="0" w:space="0" w:color="auto" w:frame="1"/>
          <w:lang w:eastAsia="ru-RU"/>
        </w:rPr>
        <w:t>Утверждены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rFonts w:ascii="inherit" w:eastAsia="Times New Roman" w:hAnsi="inherit" w:cs="Times New Roman"/>
          <w:color w:val="000000"/>
          <w:bdr w:val="none" w:sz="0" w:space="0" w:color="auto" w:frame="1"/>
          <w:lang w:eastAsia="ru-RU"/>
        </w:rPr>
        <w:t>приказом Министерства образования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rFonts w:ascii="inherit" w:eastAsia="Times New Roman" w:hAnsi="inherit" w:cs="Times New Roman"/>
          <w:color w:val="000000"/>
          <w:bdr w:val="none" w:sz="0" w:space="0" w:color="auto" w:frame="1"/>
          <w:lang w:eastAsia="ru-RU"/>
        </w:rPr>
        <w:t>и науки Российской Федерации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rFonts w:ascii="inherit" w:eastAsia="Times New Roman" w:hAnsi="inherit" w:cs="Times New Roman"/>
          <w:color w:val="000000"/>
          <w:bdr w:val="none" w:sz="0" w:space="0" w:color="auto" w:frame="1"/>
          <w:lang w:eastAsia="ru-RU"/>
        </w:rPr>
        <w:t>от 10 декабря 2013 г. № 1324</w:t>
      </w:r>
    </w:p>
    <w:p w:rsidR="00DE523D" w:rsidRDefault="00DE523D" w:rsidP="00DE523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ПОКАЗАТЕЛИ САМООБСЛЕДОВАНИЯ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A773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ДЕЯТЕЛЬНОСТИ МБ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 ДО «СЮН»</w:t>
      </w:r>
    </w:p>
    <w:p w:rsidR="00DE523D" w:rsidRDefault="00610FF1" w:rsidP="00DE523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за 2019-2020</w:t>
      </w:r>
      <w:r w:rsidR="00DE5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год</w:t>
      </w:r>
      <w:r w:rsidR="00DE52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br/>
      </w:r>
    </w:p>
    <w:tbl>
      <w:tblPr>
        <w:tblW w:w="5540" w:type="pct"/>
        <w:tblInd w:w="-717" w:type="dxa"/>
        <w:tblLook w:val="04A0" w:firstRow="1" w:lastRow="0" w:firstColumn="1" w:lastColumn="0" w:noHBand="0" w:noVBand="1"/>
      </w:tblPr>
      <w:tblGrid>
        <w:gridCol w:w="1168"/>
        <w:gridCol w:w="11288"/>
        <w:gridCol w:w="3670"/>
      </w:tblGrid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l82"/>
            <w:bookmarkEnd w:id="1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610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D8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дошкольного возраста (3-7 лет)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A77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D85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младшего школьного возраста (7-11 лет)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A77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среднего школьного возраста (11-15 лет)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85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старшего школьного возраста (15-17 лет)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85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85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l83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85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человек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85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85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человек/</w:t>
            </w:r>
            <w:r w:rsidR="002C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l159"/>
            <w:bookmarkEnd w:id="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программам, </w:t>
            </w:r>
            <w:bookmarkStart w:id="4" w:name="l84"/>
            <w:bookmarkEnd w:id="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85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человек/ 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Дети-мигранты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человек/9,1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l160"/>
            <w:bookmarkEnd w:id="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A77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2C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A77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  <w:r w:rsidR="002C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l216"/>
            <w:bookmarkEnd w:id="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A77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2C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человек/ 26 %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человек/11 %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l161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человек/2 %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0человек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 человек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Межрегионального уровня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l162"/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/100%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/73%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l163"/>
            <w:bookmarkEnd w:id="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/73%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человек 20 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 </w:t>
            </w:r>
            <w:bookmarkStart w:id="10" w:name="l217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(профиля), в общей численности педагогических работников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20%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l164"/>
            <w:bookmarkEnd w:id="1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человек 17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человек 7 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/100%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человек/27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человек/7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l218"/>
            <w:bookmarkEnd w:id="1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человек/7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l165"/>
            <w:bookmarkEnd w:id="1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2C18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человек/7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l219"/>
            <w:bookmarkEnd w:id="1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1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B13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l166"/>
            <w:bookmarkEnd w:id="1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B13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  <w:r w:rsidR="00DE5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года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51 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 </w:t>
            </w:r>
            <w:bookmarkStart w:id="16" w:name="l220"/>
            <w:bookmarkEnd w:id="1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повышенного педагогического внимания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38" w:type="pct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l167"/>
            <w:bookmarkEnd w:id="1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класс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Концертный зал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помещение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l221"/>
            <w:bookmarkEnd w:id="1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B13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l168"/>
            <w:bookmarkEnd w:id="1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E523D" w:rsidTr="00DE523D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l169"/>
            <w:bookmarkEnd w:id="2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E523D" w:rsidRDefault="00DE5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человек/0%</w:t>
            </w:r>
          </w:p>
        </w:tc>
      </w:tr>
    </w:tbl>
    <w:p w:rsidR="00DE523D" w:rsidRDefault="00DE523D" w:rsidP="00DE523D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21" w:name="l85"/>
      <w:bookmarkEnd w:id="21"/>
    </w:p>
    <w:p w:rsidR="00DE523D" w:rsidRDefault="00DE523D" w:rsidP="00DE523D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E523D" w:rsidRDefault="00A773C3" w:rsidP="00DE523D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</w:t>
      </w:r>
      <w:r w:rsidR="00DE523D">
        <w:rPr>
          <w:rFonts w:ascii="Times New Roman" w:hAnsi="Times New Roman" w:cs="Times New Roman"/>
          <w:sz w:val="28"/>
          <w:szCs w:val="28"/>
        </w:rPr>
        <w:t>У ДО «</w:t>
      </w:r>
      <w:proofErr w:type="gramStart"/>
      <w:r w:rsidR="00DE523D">
        <w:rPr>
          <w:rFonts w:ascii="Times New Roman" w:hAnsi="Times New Roman" w:cs="Times New Roman"/>
          <w:sz w:val="28"/>
          <w:szCs w:val="28"/>
        </w:rPr>
        <w:t xml:space="preserve">СЮН»   </w:t>
      </w:r>
      <w:proofErr w:type="gramEnd"/>
      <w:r w:rsidR="00DE523D">
        <w:rPr>
          <w:rFonts w:ascii="Times New Roman" w:hAnsi="Times New Roman" w:cs="Times New Roman"/>
          <w:sz w:val="28"/>
          <w:szCs w:val="28"/>
        </w:rPr>
        <w:t xml:space="preserve">                              Лазаренко М.В. </w:t>
      </w:r>
    </w:p>
    <w:p w:rsidR="00A3539F" w:rsidRDefault="00A3539F"/>
    <w:sectPr w:rsidR="00A3539F" w:rsidSect="00DE523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367"/>
    <w:rsid w:val="002C180E"/>
    <w:rsid w:val="00610FF1"/>
    <w:rsid w:val="00A3539F"/>
    <w:rsid w:val="00A773C3"/>
    <w:rsid w:val="00AD6367"/>
    <w:rsid w:val="00B13FC6"/>
    <w:rsid w:val="00D85377"/>
    <w:rsid w:val="00DE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7F586"/>
  <w15:chartTrackingRefBased/>
  <w15:docId w15:val="{3CC3F7D0-643A-4DC7-832E-60BF0990C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23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0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2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2020-03-05T06:42:00Z</cp:lastPrinted>
  <dcterms:created xsi:type="dcterms:W3CDTF">2019-05-13T05:08:00Z</dcterms:created>
  <dcterms:modified xsi:type="dcterms:W3CDTF">2020-03-05T07:33:00Z</dcterms:modified>
</cp:coreProperties>
</file>